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92A" w:rsidRPr="00A564E0" w:rsidRDefault="008D3ED2" w:rsidP="007F592A">
      <w:pPr>
        <w:shd w:val="clear" w:color="000000" w:fill="auto"/>
        <w:spacing w:before="2520"/>
        <w:rPr>
          <w:sz w:val="40"/>
          <w:szCs w:val="40"/>
        </w:rPr>
      </w:pPr>
      <w:r>
        <w:rPr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 wp14:anchorId="24A710B7" wp14:editId="38390456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6451600" cy="1171575"/>
            <wp:effectExtent l="0" t="0" r="6350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16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92A" w:rsidRPr="00A564E0">
        <w:rPr>
          <w:noProof/>
          <w:sz w:val="40"/>
          <w:szCs w:val="40"/>
        </w:rPr>
        <w:t>Ressources disciplinaires de formation des enseignants</w:t>
      </w:r>
    </w:p>
    <w:p w:rsidR="007F592A" w:rsidRPr="001742D6" w:rsidRDefault="00495989" w:rsidP="007F592A">
      <w:pPr>
        <w:shd w:val="clear" w:color="000000" w:fill="auto"/>
        <w:rPr>
          <w:b/>
          <w:color w:val="2C602F"/>
          <w:sz w:val="96"/>
          <w:szCs w:val="96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4144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paragraph">
                  <wp:posOffset>728344</wp:posOffset>
                </wp:positionV>
                <wp:extent cx="6438900" cy="0"/>
                <wp:effectExtent l="0" t="0" r="19050" b="19050"/>
                <wp:wrapNone/>
                <wp:docPr id="67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67ABF5" id="Straight Connector 3" o:spid="_x0000_s1026" style="position:absolute;z-index:25165414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.5pt,57.35pt" to="506.5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7F592A" w:rsidRPr="007F592A">
        <w:rPr>
          <w:b/>
          <w:color w:val="D77B2A"/>
          <w:sz w:val="96"/>
          <w:szCs w:val="96"/>
        </w:rPr>
        <w:t>Sciences</w:t>
      </w:r>
    </w:p>
    <w:p w:rsidR="007F592A" w:rsidRPr="007F31C4" w:rsidRDefault="007F592A" w:rsidP="007F592A">
      <w:pPr>
        <w:shd w:val="clear" w:color="000000" w:fill="auto"/>
        <w:rPr>
          <w:b/>
          <w:color w:val="385623"/>
          <w:sz w:val="58"/>
          <w:szCs w:val="58"/>
        </w:rPr>
      </w:pPr>
    </w:p>
    <w:p w:rsidR="007F592A" w:rsidRDefault="007F592A" w:rsidP="007F592A">
      <w:pPr>
        <w:shd w:val="clear" w:color="000000" w:fill="auto"/>
        <w:rPr>
          <w:sz w:val="58"/>
          <w:szCs w:val="58"/>
        </w:rPr>
      </w:pPr>
      <w:r>
        <w:rPr>
          <w:b/>
          <w:sz w:val="58"/>
          <w:szCs w:val="58"/>
        </w:rPr>
        <w:t>Module 1</w:t>
      </w:r>
      <w:r w:rsidR="008F35F4">
        <w:rPr>
          <w:b/>
          <w:sz w:val="58"/>
          <w:szCs w:val="58"/>
        </w:rPr>
        <w:t xml:space="preserve"> Section </w:t>
      </w:r>
      <w:proofErr w:type="spellStart"/>
      <w:r w:rsidR="008F35F4">
        <w:rPr>
          <w:b/>
          <w:sz w:val="58"/>
          <w:szCs w:val="58"/>
        </w:rPr>
        <w:t>numéro</w:t>
      </w:r>
      <w:proofErr w:type="spellEnd"/>
      <w:r w:rsidR="008F35F4">
        <w:rPr>
          <w:b/>
          <w:sz w:val="58"/>
          <w:szCs w:val="58"/>
        </w:rPr>
        <w:t xml:space="preserve"> 2</w:t>
      </w:r>
      <w:r w:rsidRPr="0031557D">
        <w:rPr>
          <w:b/>
          <w:sz w:val="58"/>
          <w:szCs w:val="58"/>
        </w:rPr>
        <w:t xml:space="preserve"> </w:t>
      </w:r>
      <w:r w:rsidR="008F35F4" w:rsidRPr="008F35F4">
        <w:rPr>
          <w:sz w:val="58"/>
          <w:szCs w:val="58"/>
        </w:rPr>
        <w:t xml:space="preserve">Observation </w:t>
      </w:r>
      <w:proofErr w:type="spellStart"/>
      <w:r w:rsidR="008F35F4" w:rsidRPr="008F35F4">
        <w:rPr>
          <w:sz w:val="58"/>
          <w:szCs w:val="58"/>
        </w:rPr>
        <w:t>détaillée</w:t>
      </w:r>
      <w:proofErr w:type="spellEnd"/>
      <w:r w:rsidR="008F35F4" w:rsidRPr="008F35F4">
        <w:rPr>
          <w:sz w:val="58"/>
          <w:szCs w:val="58"/>
        </w:rPr>
        <w:t xml:space="preserve"> des </w:t>
      </w:r>
      <w:proofErr w:type="spellStart"/>
      <w:r w:rsidR="008F35F4" w:rsidRPr="008F35F4">
        <w:rPr>
          <w:sz w:val="58"/>
          <w:szCs w:val="58"/>
        </w:rPr>
        <w:t>plantes</w:t>
      </w:r>
      <w:proofErr w:type="spellEnd"/>
    </w:p>
    <w:p w:rsidR="007F592A" w:rsidRPr="0031557D" w:rsidRDefault="007F592A" w:rsidP="007F592A">
      <w:pPr>
        <w:shd w:val="clear" w:color="000000" w:fill="auto"/>
        <w:rPr>
          <w:noProof/>
          <w:sz w:val="58"/>
          <w:szCs w:val="58"/>
        </w:rPr>
      </w:pPr>
    </w:p>
    <w:p w:rsidR="008F35F4" w:rsidRPr="008F35F4" w:rsidRDefault="008F35F4" w:rsidP="008F35F4">
      <w:pPr>
        <w:shd w:val="clear" w:color="000000" w:fill="auto"/>
        <w:spacing w:before="120"/>
        <w:ind w:left="567" w:hanging="284"/>
        <w:rPr>
          <w:noProof/>
          <w:sz w:val="32"/>
          <w:szCs w:val="32"/>
        </w:rPr>
      </w:pPr>
      <w:r>
        <w:rPr>
          <w:noProof/>
          <w:sz w:val="32"/>
          <w:szCs w:val="32"/>
        </w:rPr>
        <w:t>1</w:t>
      </w:r>
      <w:r w:rsidRPr="008F35F4">
        <w:rPr>
          <w:noProof/>
          <w:sz w:val="32"/>
          <w:szCs w:val="32"/>
        </w:rPr>
        <w:t xml:space="preserve"> L’observation de plantes simples – encourager les élèves à poser des questions</w:t>
      </w:r>
    </w:p>
    <w:p w:rsidR="008F35F4" w:rsidRDefault="008F35F4" w:rsidP="008F35F4">
      <w:pPr>
        <w:shd w:val="clear" w:color="000000" w:fill="auto"/>
        <w:spacing w:before="120"/>
        <w:ind w:left="567" w:hanging="284"/>
        <w:rPr>
          <w:noProof/>
          <w:sz w:val="32"/>
          <w:szCs w:val="32"/>
        </w:rPr>
      </w:pPr>
      <w:r>
        <w:rPr>
          <w:noProof/>
          <w:sz w:val="32"/>
          <w:szCs w:val="32"/>
        </w:rPr>
        <w:t>2</w:t>
      </w:r>
      <w:r w:rsidRPr="008F35F4">
        <w:rPr>
          <w:noProof/>
          <w:sz w:val="32"/>
          <w:szCs w:val="32"/>
        </w:rPr>
        <w:t xml:space="preserve"> Observation des plantes – travail dans la classe, travail en dehors de l’école</w:t>
      </w:r>
    </w:p>
    <w:p w:rsidR="007F592A" w:rsidRPr="008F35F4" w:rsidRDefault="008F35F4" w:rsidP="008F35F4">
      <w:pPr>
        <w:shd w:val="clear" w:color="000000" w:fill="auto"/>
        <w:spacing w:before="120"/>
        <w:ind w:left="567" w:hanging="284"/>
        <w:rPr>
          <w:noProof/>
          <w:sz w:val="32"/>
          <w:szCs w:val="32"/>
        </w:rPr>
      </w:pPr>
      <w:r>
        <w:rPr>
          <w:noProof/>
          <w:sz w:val="32"/>
          <w:szCs w:val="32"/>
        </w:rPr>
        <w:t>3</w:t>
      </w:r>
      <w:r w:rsidRPr="008F35F4">
        <w:rPr>
          <w:noProof/>
          <w:sz w:val="32"/>
          <w:szCs w:val="32"/>
        </w:rPr>
        <w:t xml:space="preserve"> Focus sur les plantes locales</w:t>
      </w:r>
      <w:r w:rsidR="00495989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6438900" cy="482600"/>
                <wp:effectExtent l="0" t="0" r="0" b="0"/>
                <wp:wrapSquare wrapText="bothSides"/>
                <wp:docPr id="6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38900" cy="482600"/>
                        </a:xfrm>
                        <a:prstGeom prst="rect">
                          <a:avLst/>
                        </a:prstGeom>
                        <a:solidFill>
                          <a:srgbClr val="D77B2A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466F8" w:rsidRDefault="004466F8" w:rsidP="004466F8">
                            <w:r>
                              <w:rPr>
                                <w:b/>
                                <w:color w:val="FFFFFF"/>
                                <w:sz w:val="40"/>
                                <w:szCs w:val="40"/>
                              </w:rPr>
                              <w:t>FRANÇAIS - TOGO</w:t>
                            </w:r>
                          </w:p>
                          <w:p w:rsidR="00BB243C" w:rsidRDefault="00BB24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0;margin-top:0;width:507pt;height:38pt;z-index: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" fillcolor="#d77b2a" stroked="f" strokeweight=".5pt">
                <v:path arrowok="t"/>
                <v:textbox>
                  <w:txbxContent>
                    <w:p w:rsidR="004466F8" w:rsidRDefault="004466F8" w:rsidP="004466F8">
                      <w:r>
                        <w:rPr>
                          <w:b/>
                          <w:color w:val="FFFFFF"/>
                          <w:sz w:val="40"/>
                          <w:szCs w:val="40"/>
                        </w:rPr>
                        <w:t>FRANÇAIS - TOGO</w:t>
                      </w:r>
                    </w:p>
                    <w:p w:rsidR="00BB243C" w:rsidRDefault="00BB243C"/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8F35F4" w:rsidRPr="001322D4" w:rsidRDefault="008F35F4" w:rsidP="007F592A">
      <w:pPr>
        <w:shd w:val="clear" w:color="000000" w:fill="auto"/>
        <w:spacing w:before="120"/>
        <w:ind w:left="2778" w:hanging="2778"/>
        <w:rPr>
          <w:noProof/>
          <w:sz w:val="32"/>
          <w:szCs w:val="32"/>
        </w:rPr>
      </w:pPr>
    </w:p>
    <w:p w:rsidR="007F592A" w:rsidRDefault="007F592A" w:rsidP="008F35F4">
      <w:pPr>
        <w:pStyle w:val="Heading1"/>
        <w:shd w:val="clear" w:color="000000" w:fill="auto"/>
        <w:divId w:val="675427325"/>
        <w:sectPr w:rsidR="007F592A" w:rsidSect="007F592A">
          <w:headerReference w:type="default" r:id="rId8"/>
          <w:footerReference w:type="default" r:id="rId9"/>
          <w:pgSz w:w="11906" w:h="16838"/>
          <w:pgMar w:top="873" w:right="873" w:bottom="873" w:left="873" w:header="624" w:footer="283" w:gutter="0"/>
          <w:cols w:space="708"/>
          <w:titlePg/>
          <w:docGrid w:linePitch="360"/>
        </w:sectPr>
      </w:pPr>
    </w:p>
    <w:p w:rsidR="007F592A" w:rsidRPr="00B337BA" w:rsidRDefault="00495989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867535" cy="972185"/>
            <wp:effectExtent l="0" t="0" r="0" b="0"/>
            <wp:wrapTight wrapText="bothSides">
              <wp:wrapPolygon edited="0">
                <wp:start x="0" y="0"/>
                <wp:lineTo x="0" y="21163"/>
                <wp:lineTo x="21372" y="21163"/>
                <wp:lineTo x="21372" y="0"/>
                <wp:lineTo x="0" y="0"/>
              </wp:wrapPolygon>
            </wp:wrapTight>
            <wp:docPr id="65" name="Picture 5" descr="ZEN-TessaLogoCMYK-100505-T-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ZEN-TessaLogoCMYK-100505-T-E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535" cy="97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592A" w:rsidRPr="00B337BA">
        <w:rPr>
          <w:i/>
          <w:iCs/>
        </w:rPr>
        <w:t>T</w:t>
      </w:r>
      <w:r w:rsidR="007F592A" w:rsidRPr="00B337BA">
        <w:rPr>
          <w:i/>
          <w:iCs/>
          <w:sz w:val="22"/>
          <w:szCs w:val="22"/>
        </w:rPr>
        <w:t xml:space="preserve">ESSA (Teacher Education in Sub-Saharan Africa </w:t>
      </w:r>
      <w:proofErr w:type="spellStart"/>
      <w:r w:rsidR="007F592A" w:rsidRPr="00B337BA">
        <w:rPr>
          <w:i/>
          <w:iCs/>
          <w:sz w:val="22"/>
          <w:szCs w:val="22"/>
        </w:rPr>
        <w:t>ou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Éducation</w:t>
      </w:r>
      <w:proofErr w:type="spellEnd"/>
      <w:r w:rsidR="007F592A" w:rsidRPr="00B337BA">
        <w:rPr>
          <w:i/>
          <w:iCs/>
          <w:sz w:val="22"/>
          <w:szCs w:val="22"/>
        </w:rPr>
        <w:t xml:space="preserve"> et formation des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</w:t>
      </w:r>
      <w:proofErr w:type="spellEnd"/>
      <w:r w:rsidR="007F592A" w:rsidRPr="00B337BA">
        <w:rPr>
          <w:i/>
          <w:iCs/>
          <w:sz w:val="22"/>
          <w:szCs w:val="22"/>
        </w:rPr>
        <w:t xml:space="preserve"> Afrique </w:t>
      </w:r>
      <w:proofErr w:type="spellStart"/>
      <w:r w:rsidR="007F592A" w:rsidRPr="00B337BA">
        <w:rPr>
          <w:i/>
          <w:iCs/>
          <w:sz w:val="22"/>
          <w:szCs w:val="22"/>
        </w:rPr>
        <w:t>subsaharienne</w:t>
      </w:r>
      <w:proofErr w:type="spellEnd"/>
      <w:r w:rsidR="007F592A" w:rsidRPr="00B337BA">
        <w:rPr>
          <w:i/>
          <w:iCs/>
          <w:sz w:val="22"/>
          <w:szCs w:val="22"/>
        </w:rPr>
        <w:t xml:space="preserve">) </w:t>
      </w:r>
      <w:proofErr w:type="spellStart"/>
      <w:r w:rsidR="007F592A" w:rsidRPr="00B337BA">
        <w:rPr>
          <w:i/>
          <w:iCs/>
          <w:sz w:val="22"/>
          <w:szCs w:val="22"/>
        </w:rPr>
        <w:t>vise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améliorer</w:t>
      </w:r>
      <w:proofErr w:type="spellEnd"/>
      <w:r w:rsidR="007F592A" w:rsidRPr="00B337BA">
        <w:rPr>
          <w:i/>
          <w:iCs/>
          <w:sz w:val="22"/>
          <w:szCs w:val="22"/>
        </w:rPr>
        <w:t xml:space="preserve"> les </w:t>
      </w:r>
      <w:proofErr w:type="spellStart"/>
      <w:r w:rsidR="007F592A" w:rsidRPr="00B337BA">
        <w:rPr>
          <w:i/>
          <w:iCs/>
          <w:sz w:val="22"/>
          <w:szCs w:val="22"/>
        </w:rPr>
        <w:t>pratiques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pédagogiques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du </w:t>
      </w:r>
      <w:proofErr w:type="spellStart"/>
      <w:r w:rsidR="007F592A" w:rsidRPr="00B337BA">
        <w:rPr>
          <w:i/>
          <w:iCs/>
          <w:sz w:val="22"/>
          <w:szCs w:val="22"/>
        </w:rPr>
        <w:t>primaire</w:t>
      </w:r>
      <w:proofErr w:type="spellEnd"/>
      <w:r w:rsidR="007F592A" w:rsidRPr="00B337BA">
        <w:rPr>
          <w:i/>
          <w:iCs/>
          <w:sz w:val="22"/>
          <w:szCs w:val="22"/>
        </w:rPr>
        <w:t xml:space="preserve"> et des </w:t>
      </w:r>
      <w:proofErr w:type="spellStart"/>
      <w:r w:rsidR="007F592A" w:rsidRPr="00B337BA">
        <w:rPr>
          <w:i/>
          <w:iCs/>
          <w:sz w:val="22"/>
          <w:szCs w:val="22"/>
        </w:rPr>
        <w:t>professeurs</w:t>
      </w:r>
      <w:proofErr w:type="spellEnd"/>
      <w:r w:rsidR="007F592A" w:rsidRPr="00B337BA">
        <w:rPr>
          <w:i/>
          <w:iCs/>
          <w:sz w:val="22"/>
          <w:szCs w:val="22"/>
        </w:rPr>
        <w:t xml:space="preserve"> de sciences du </w:t>
      </w:r>
      <w:proofErr w:type="spellStart"/>
      <w:r w:rsidR="007F592A" w:rsidRPr="00B337BA">
        <w:rPr>
          <w:i/>
          <w:iCs/>
          <w:sz w:val="22"/>
          <w:szCs w:val="22"/>
        </w:rPr>
        <w:t>secondaire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mettant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leur</w:t>
      </w:r>
      <w:proofErr w:type="spellEnd"/>
      <w:r w:rsidR="007F592A" w:rsidRPr="00B337BA">
        <w:rPr>
          <w:i/>
          <w:iCs/>
          <w:sz w:val="22"/>
          <w:szCs w:val="22"/>
        </w:rPr>
        <w:t xml:space="preserve"> disposition des </w:t>
      </w:r>
      <w:proofErr w:type="spellStart"/>
      <w:r w:rsidR="007F592A" w:rsidRPr="00B337BA">
        <w:rPr>
          <w:i/>
          <w:iCs/>
          <w:sz w:val="22"/>
          <w:szCs w:val="22"/>
        </w:rPr>
        <w:t>ressources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éducatives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libres</w:t>
      </w:r>
      <w:proofErr w:type="spellEnd"/>
      <w:r w:rsidR="007F592A" w:rsidRPr="00B337BA">
        <w:rPr>
          <w:i/>
          <w:iCs/>
          <w:sz w:val="22"/>
          <w:szCs w:val="22"/>
        </w:rPr>
        <w:t xml:space="preserve"> (REL) pour les aider à </w:t>
      </w:r>
      <w:proofErr w:type="spellStart"/>
      <w:r w:rsidR="007F592A" w:rsidRPr="00B337BA">
        <w:rPr>
          <w:i/>
          <w:iCs/>
          <w:sz w:val="22"/>
          <w:szCs w:val="22"/>
        </w:rPr>
        <w:t>développer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approches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participatives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centrées</w:t>
      </w:r>
      <w:proofErr w:type="spellEnd"/>
      <w:r w:rsidR="007F592A" w:rsidRPr="00B337BA">
        <w:rPr>
          <w:i/>
          <w:iCs/>
          <w:sz w:val="22"/>
          <w:szCs w:val="22"/>
        </w:rPr>
        <w:t xml:space="preserve"> sur </w:t>
      </w:r>
      <w:proofErr w:type="spellStart"/>
      <w:r w:rsidR="007F592A" w:rsidRPr="00B337BA">
        <w:rPr>
          <w:i/>
          <w:iCs/>
          <w:sz w:val="22"/>
          <w:szCs w:val="22"/>
        </w:rPr>
        <w:t>l'élève</w:t>
      </w:r>
      <w:proofErr w:type="spellEnd"/>
      <w:r w:rsidR="007F592A" w:rsidRPr="00B337BA">
        <w:rPr>
          <w:i/>
          <w:iCs/>
          <w:sz w:val="22"/>
          <w:szCs w:val="22"/>
        </w:rPr>
        <w:t xml:space="preserve">. Les REL TESSA constituent pour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un </w:t>
      </w:r>
      <w:proofErr w:type="spellStart"/>
      <w:r w:rsidR="007F592A" w:rsidRPr="00B337BA">
        <w:rPr>
          <w:i/>
          <w:iCs/>
          <w:sz w:val="22"/>
          <w:szCs w:val="22"/>
        </w:rPr>
        <w:t>compagnon</w:t>
      </w:r>
      <w:proofErr w:type="spellEnd"/>
      <w:r w:rsidR="007F592A" w:rsidRPr="00B337BA">
        <w:rPr>
          <w:i/>
          <w:iCs/>
          <w:sz w:val="22"/>
          <w:szCs w:val="22"/>
        </w:rPr>
        <w:t xml:space="preserve"> du </w:t>
      </w:r>
      <w:proofErr w:type="spellStart"/>
      <w:r w:rsidR="007F592A" w:rsidRPr="00B337BA">
        <w:rPr>
          <w:i/>
          <w:iCs/>
          <w:sz w:val="22"/>
          <w:szCs w:val="22"/>
        </w:rPr>
        <w:t>manuel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scolaire</w:t>
      </w:r>
      <w:proofErr w:type="spellEnd"/>
      <w:r w:rsidR="007F592A" w:rsidRPr="00B337BA">
        <w:rPr>
          <w:i/>
          <w:iCs/>
          <w:sz w:val="22"/>
          <w:szCs w:val="22"/>
        </w:rPr>
        <w:t xml:space="preserve">. </w:t>
      </w:r>
      <w:proofErr w:type="spellStart"/>
      <w:r w:rsidR="007F592A" w:rsidRPr="00B337BA">
        <w:rPr>
          <w:i/>
          <w:iCs/>
          <w:sz w:val="22"/>
          <w:szCs w:val="22"/>
        </w:rPr>
        <w:t>Elles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proposent</w:t>
      </w:r>
      <w:proofErr w:type="spellEnd"/>
      <w:r w:rsidR="007F592A" w:rsidRPr="00B337BA">
        <w:rPr>
          <w:i/>
          <w:iCs/>
          <w:sz w:val="22"/>
          <w:szCs w:val="22"/>
        </w:rPr>
        <w:t xml:space="preserve"> des </w:t>
      </w:r>
      <w:proofErr w:type="spellStart"/>
      <w:r w:rsidR="007F592A" w:rsidRPr="00B337BA">
        <w:rPr>
          <w:i/>
          <w:iCs/>
          <w:sz w:val="22"/>
          <w:szCs w:val="22"/>
        </w:rPr>
        <w:t>activités</w:t>
      </w:r>
      <w:proofErr w:type="spellEnd"/>
      <w:r w:rsidR="007F592A" w:rsidRPr="00B337BA">
        <w:rPr>
          <w:i/>
          <w:iCs/>
          <w:sz w:val="22"/>
          <w:szCs w:val="22"/>
        </w:rPr>
        <w:t xml:space="preserve"> que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essaient</w:t>
      </w:r>
      <w:proofErr w:type="spellEnd"/>
      <w:r w:rsidR="007F592A" w:rsidRPr="00B337BA">
        <w:rPr>
          <w:i/>
          <w:iCs/>
          <w:sz w:val="22"/>
          <w:szCs w:val="22"/>
        </w:rPr>
        <w:t xml:space="preserve"> dans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classes avec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élèves</w:t>
      </w:r>
      <w:proofErr w:type="spellEnd"/>
      <w:r w:rsidR="007F592A" w:rsidRPr="00B337BA">
        <w:rPr>
          <w:i/>
          <w:iCs/>
          <w:sz w:val="22"/>
          <w:szCs w:val="22"/>
        </w:rPr>
        <w:t xml:space="preserve">, </w:t>
      </w:r>
      <w:proofErr w:type="spellStart"/>
      <w:r w:rsidR="007F592A" w:rsidRPr="00B337BA">
        <w:rPr>
          <w:i/>
          <w:iCs/>
          <w:sz w:val="22"/>
          <w:szCs w:val="22"/>
        </w:rPr>
        <w:t>ainsi</w:t>
      </w:r>
      <w:proofErr w:type="spellEnd"/>
      <w:r w:rsidR="007F592A" w:rsidRPr="00B337BA">
        <w:rPr>
          <w:i/>
          <w:iCs/>
          <w:sz w:val="22"/>
          <w:szCs w:val="22"/>
        </w:rPr>
        <w:t xml:space="preserve"> que des études de </w:t>
      </w:r>
      <w:proofErr w:type="spellStart"/>
      <w:r w:rsidR="007F592A" w:rsidRPr="00B337BA">
        <w:rPr>
          <w:i/>
          <w:iCs/>
          <w:sz w:val="22"/>
          <w:szCs w:val="22"/>
        </w:rPr>
        <w:t>cas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montrant</w:t>
      </w:r>
      <w:proofErr w:type="spellEnd"/>
      <w:r w:rsidR="007F592A" w:rsidRPr="00B337BA">
        <w:rPr>
          <w:i/>
          <w:iCs/>
          <w:sz w:val="22"/>
          <w:szCs w:val="22"/>
        </w:rPr>
        <w:t xml:space="preserve"> comment </w:t>
      </w:r>
      <w:proofErr w:type="spellStart"/>
      <w:r w:rsidR="007F592A" w:rsidRPr="00B337BA">
        <w:rPr>
          <w:i/>
          <w:iCs/>
          <w:sz w:val="22"/>
          <w:szCs w:val="22"/>
        </w:rPr>
        <w:t>d'autres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ont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enseigné</w:t>
      </w:r>
      <w:proofErr w:type="spellEnd"/>
      <w:r w:rsidR="007F592A" w:rsidRPr="00B337BA">
        <w:rPr>
          <w:i/>
          <w:iCs/>
          <w:sz w:val="22"/>
          <w:szCs w:val="22"/>
        </w:rPr>
        <w:t xml:space="preserve"> le </w:t>
      </w:r>
      <w:proofErr w:type="spellStart"/>
      <w:r w:rsidR="007F592A" w:rsidRPr="00B337BA">
        <w:rPr>
          <w:i/>
          <w:iCs/>
          <w:sz w:val="22"/>
          <w:szCs w:val="22"/>
        </w:rPr>
        <w:t>sujet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considéré</w:t>
      </w:r>
      <w:proofErr w:type="spellEnd"/>
      <w:r w:rsidR="007F592A" w:rsidRPr="00B337BA">
        <w:rPr>
          <w:i/>
          <w:iCs/>
          <w:sz w:val="22"/>
          <w:szCs w:val="22"/>
        </w:rPr>
        <w:t xml:space="preserve">, et des </w:t>
      </w:r>
      <w:proofErr w:type="spellStart"/>
      <w:r w:rsidR="007F592A" w:rsidRPr="00B337BA">
        <w:rPr>
          <w:i/>
          <w:iCs/>
          <w:sz w:val="22"/>
          <w:szCs w:val="22"/>
        </w:rPr>
        <w:t>ressources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supplémentaires</w:t>
      </w:r>
      <w:proofErr w:type="spellEnd"/>
      <w:r w:rsidR="007F592A" w:rsidRPr="00B337BA">
        <w:rPr>
          <w:i/>
          <w:iCs/>
          <w:sz w:val="22"/>
          <w:szCs w:val="22"/>
        </w:rPr>
        <w:t xml:space="preserve"> pour aider les </w:t>
      </w:r>
      <w:proofErr w:type="spellStart"/>
      <w:r w:rsidR="007F592A" w:rsidRPr="00B337BA">
        <w:rPr>
          <w:i/>
          <w:iCs/>
          <w:sz w:val="22"/>
          <w:szCs w:val="22"/>
        </w:rPr>
        <w:t>enseignants</w:t>
      </w:r>
      <w:proofErr w:type="spellEnd"/>
      <w:r w:rsidR="007F592A" w:rsidRPr="00B337BA">
        <w:rPr>
          <w:i/>
          <w:iCs/>
          <w:sz w:val="22"/>
          <w:szCs w:val="22"/>
        </w:rPr>
        <w:t xml:space="preserve"> à </w:t>
      </w:r>
      <w:proofErr w:type="spellStart"/>
      <w:r w:rsidR="007F592A" w:rsidRPr="00B337BA">
        <w:rPr>
          <w:i/>
          <w:iCs/>
          <w:sz w:val="22"/>
          <w:szCs w:val="22"/>
        </w:rPr>
        <w:t>développer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leurs</w:t>
      </w:r>
      <w:proofErr w:type="spellEnd"/>
      <w:r w:rsidR="007F592A" w:rsidRPr="00B337BA">
        <w:rPr>
          <w:i/>
          <w:iCs/>
          <w:sz w:val="22"/>
          <w:szCs w:val="22"/>
        </w:rPr>
        <w:t xml:space="preserve"> fiches de </w:t>
      </w:r>
      <w:proofErr w:type="spellStart"/>
      <w:r w:rsidR="007F592A" w:rsidRPr="00B337BA">
        <w:rPr>
          <w:i/>
          <w:iCs/>
          <w:sz w:val="22"/>
          <w:szCs w:val="22"/>
        </w:rPr>
        <w:t>leçon</w:t>
      </w:r>
      <w:proofErr w:type="spellEnd"/>
      <w:r w:rsidR="007F592A" w:rsidRPr="00B337BA">
        <w:rPr>
          <w:i/>
          <w:iCs/>
          <w:sz w:val="22"/>
          <w:szCs w:val="22"/>
        </w:rPr>
        <w:t xml:space="preserve"> et </w:t>
      </w:r>
      <w:proofErr w:type="spellStart"/>
      <w:r w:rsidR="007F592A" w:rsidRPr="00B337BA">
        <w:rPr>
          <w:i/>
          <w:iCs/>
          <w:sz w:val="22"/>
          <w:szCs w:val="22"/>
        </w:rPr>
        <w:t>leur</w:t>
      </w:r>
      <w:proofErr w:type="spellEnd"/>
      <w:r w:rsidR="007F592A" w:rsidRPr="00B337BA">
        <w:rPr>
          <w:i/>
          <w:iCs/>
          <w:sz w:val="22"/>
          <w:szCs w:val="22"/>
        </w:rPr>
        <w:t xml:space="preserve"> </w:t>
      </w:r>
      <w:proofErr w:type="spellStart"/>
      <w:r w:rsidR="007F592A" w:rsidRPr="00B337BA">
        <w:rPr>
          <w:i/>
          <w:iCs/>
          <w:sz w:val="22"/>
          <w:szCs w:val="22"/>
        </w:rPr>
        <w:t>connaissance</w:t>
      </w:r>
      <w:proofErr w:type="spellEnd"/>
      <w:r w:rsidR="007F592A" w:rsidRPr="00B337BA">
        <w:rPr>
          <w:i/>
          <w:iCs/>
          <w:sz w:val="22"/>
          <w:szCs w:val="22"/>
        </w:rPr>
        <w:t xml:space="preserve"> de la discipline.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 w:rsidRPr="00B337BA">
        <w:rPr>
          <w:i/>
          <w:iCs/>
          <w:sz w:val="22"/>
          <w:szCs w:val="22"/>
        </w:rPr>
        <w:t xml:space="preserve">Les REL TESSA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le </w:t>
      </w:r>
      <w:proofErr w:type="spellStart"/>
      <w:r w:rsidRPr="00B337BA">
        <w:rPr>
          <w:i/>
          <w:iCs/>
          <w:sz w:val="22"/>
          <w:szCs w:val="22"/>
        </w:rPr>
        <w:t>résultat</w:t>
      </w:r>
      <w:proofErr w:type="spellEnd"/>
      <w:r w:rsidRPr="00B337BA">
        <w:rPr>
          <w:i/>
          <w:iCs/>
          <w:sz w:val="22"/>
          <w:szCs w:val="22"/>
        </w:rPr>
        <w:t xml:space="preserve"> d’un travail </w:t>
      </w:r>
      <w:proofErr w:type="spellStart"/>
      <w:r w:rsidRPr="00B337BA">
        <w:rPr>
          <w:i/>
          <w:iCs/>
          <w:sz w:val="22"/>
          <w:szCs w:val="22"/>
        </w:rPr>
        <w:t>d’écriture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collaboratif</w:t>
      </w:r>
      <w:proofErr w:type="spellEnd"/>
      <w:r w:rsidRPr="00B337BA">
        <w:rPr>
          <w:i/>
          <w:iCs/>
          <w:sz w:val="22"/>
          <w:szCs w:val="22"/>
        </w:rPr>
        <w:t xml:space="preserve"> par des auteurs </w:t>
      </w:r>
      <w:proofErr w:type="spellStart"/>
      <w:r w:rsidRPr="00B337BA">
        <w:rPr>
          <w:i/>
          <w:iCs/>
          <w:sz w:val="22"/>
          <w:szCs w:val="22"/>
        </w:rPr>
        <w:t>africains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internationaux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aborder</w:t>
      </w:r>
      <w:proofErr w:type="spellEnd"/>
      <w:r w:rsidRPr="00B337BA">
        <w:rPr>
          <w:i/>
          <w:iCs/>
          <w:sz w:val="22"/>
          <w:szCs w:val="22"/>
        </w:rPr>
        <w:t xml:space="preserve"> les programmes </w:t>
      </w:r>
      <w:proofErr w:type="spellStart"/>
      <w:r w:rsidRPr="00B337BA">
        <w:rPr>
          <w:i/>
          <w:iCs/>
          <w:sz w:val="22"/>
          <w:szCs w:val="22"/>
        </w:rPr>
        <w:t>scolaires</w:t>
      </w:r>
      <w:proofErr w:type="spellEnd"/>
      <w:r w:rsidRPr="00B337BA">
        <w:rPr>
          <w:i/>
          <w:iCs/>
          <w:sz w:val="22"/>
          <w:szCs w:val="22"/>
        </w:rPr>
        <w:t xml:space="preserve"> et les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différents</w:t>
      </w:r>
      <w:proofErr w:type="spellEnd"/>
      <w:r w:rsidRPr="00B337BA">
        <w:rPr>
          <w:i/>
          <w:iCs/>
          <w:sz w:val="22"/>
          <w:szCs w:val="22"/>
        </w:rPr>
        <w:t xml:space="preserve"> pays </w:t>
      </w:r>
      <w:proofErr w:type="spellStart"/>
      <w:r w:rsidRPr="00B337BA">
        <w:rPr>
          <w:i/>
          <w:iCs/>
          <w:sz w:val="22"/>
          <w:szCs w:val="22"/>
        </w:rPr>
        <w:t>d'Afrique</w:t>
      </w:r>
      <w:proofErr w:type="spellEnd"/>
      <w:r w:rsidRPr="00B337BA">
        <w:rPr>
          <w:i/>
          <w:iCs/>
          <w:sz w:val="22"/>
          <w:szCs w:val="22"/>
        </w:rPr>
        <w:t xml:space="preserve">. </w:t>
      </w:r>
      <w:proofErr w:type="spellStart"/>
      <w:r w:rsidRPr="00B337BA">
        <w:rPr>
          <w:i/>
          <w:iCs/>
          <w:sz w:val="22"/>
          <w:szCs w:val="22"/>
        </w:rPr>
        <w:t>Elles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une</w:t>
      </w:r>
      <w:proofErr w:type="spellEnd"/>
      <w:r w:rsidRPr="00B337BA">
        <w:rPr>
          <w:i/>
          <w:iCs/>
          <w:sz w:val="22"/>
          <w:szCs w:val="22"/>
        </w:rPr>
        <w:t xml:space="preserve"> utilisation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ligne</w:t>
      </w:r>
      <w:proofErr w:type="spellEnd"/>
      <w:r w:rsidRPr="00B337BA">
        <w:rPr>
          <w:i/>
          <w:iCs/>
          <w:sz w:val="22"/>
          <w:szCs w:val="22"/>
        </w:rPr>
        <w:t xml:space="preserve"> et sur papier (</w:t>
      </w:r>
      <w:hyperlink r:id="rId11" w:history="1">
        <w:r w:rsidRPr="00B337BA">
          <w:rPr>
            <w:rStyle w:val="Hyperlink"/>
            <w:sz w:val="22"/>
            <w:szCs w:val="22"/>
          </w:rPr>
          <w:t>http://www.tessafrica.net</w:t>
        </w:r>
      </w:hyperlink>
      <w:r w:rsidRPr="00B337BA">
        <w:rPr>
          <w:i/>
          <w:iCs/>
          <w:sz w:val="22"/>
          <w:szCs w:val="22"/>
        </w:rPr>
        <w:t xml:space="preserve">). Les REL pour les </w:t>
      </w:r>
      <w:proofErr w:type="spellStart"/>
      <w:r w:rsidRPr="00B337BA">
        <w:rPr>
          <w:i/>
          <w:iCs/>
          <w:sz w:val="22"/>
          <w:szCs w:val="22"/>
        </w:rPr>
        <w:t>enseignants</w:t>
      </w:r>
      <w:proofErr w:type="spellEnd"/>
      <w:r w:rsidRPr="00B337BA">
        <w:rPr>
          <w:i/>
          <w:iCs/>
          <w:sz w:val="22"/>
          <w:szCs w:val="22"/>
        </w:rPr>
        <w:t xml:space="preserve"> du </w:t>
      </w:r>
      <w:proofErr w:type="spellStart"/>
      <w:r w:rsidRPr="00B337BA">
        <w:rPr>
          <w:i/>
          <w:iCs/>
          <w:sz w:val="22"/>
          <w:szCs w:val="22"/>
        </w:rPr>
        <w:t>primaire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plusieurs</w:t>
      </w:r>
      <w:proofErr w:type="spellEnd"/>
      <w:r w:rsidRPr="00B337BA">
        <w:rPr>
          <w:i/>
          <w:iCs/>
          <w:sz w:val="22"/>
          <w:szCs w:val="22"/>
        </w:rPr>
        <w:t> </w:t>
      </w:r>
      <w:proofErr w:type="spellStart"/>
      <w:r w:rsidRPr="00B337BA">
        <w:rPr>
          <w:i/>
          <w:iCs/>
          <w:sz w:val="22"/>
          <w:szCs w:val="22"/>
        </w:rPr>
        <w:t>langues</w:t>
      </w:r>
      <w:proofErr w:type="spellEnd"/>
      <w:r w:rsidRPr="00B337BA">
        <w:rPr>
          <w:i/>
          <w:iCs/>
          <w:sz w:val="22"/>
          <w:szCs w:val="22"/>
        </w:rPr>
        <w:t> (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, </w:t>
      </w:r>
      <w:proofErr w:type="spellStart"/>
      <w:r w:rsidRPr="00B337BA">
        <w:rPr>
          <w:i/>
          <w:iCs/>
          <w:sz w:val="22"/>
          <w:szCs w:val="22"/>
        </w:rPr>
        <w:t>français</w:t>
      </w:r>
      <w:proofErr w:type="spellEnd"/>
      <w:r w:rsidRPr="00B337BA">
        <w:rPr>
          <w:i/>
          <w:iCs/>
          <w:sz w:val="22"/>
          <w:szCs w:val="22"/>
        </w:rPr>
        <w:t xml:space="preserve">, </w:t>
      </w:r>
      <w:proofErr w:type="spellStart"/>
      <w:r w:rsidRPr="00B337BA">
        <w:rPr>
          <w:i/>
          <w:iCs/>
          <w:sz w:val="22"/>
          <w:szCs w:val="22"/>
        </w:rPr>
        <w:t>arabe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swahili</w:t>
      </w:r>
      <w:proofErr w:type="spellEnd"/>
      <w:r w:rsidRPr="00B337BA">
        <w:rPr>
          <w:i/>
          <w:iCs/>
          <w:sz w:val="22"/>
          <w:szCs w:val="22"/>
        </w:rPr>
        <w:t xml:space="preserve">) et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plusieurs</w:t>
      </w:r>
      <w:proofErr w:type="spellEnd"/>
      <w:r w:rsidRPr="00B337BA">
        <w:rPr>
          <w:i/>
          <w:iCs/>
          <w:sz w:val="22"/>
          <w:szCs w:val="22"/>
        </w:rPr>
        <w:t xml:space="preserve"> versions. </w:t>
      </w:r>
      <w:proofErr w:type="spellStart"/>
      <w:r w:rsidRPr="00B337BA">
        <w:rPr>
          <w:i/>
          <w:iCs/>
          <w:sz w:val="22"/>
          <w:szCs w:val="22"/>
        </w:rPr>
        <w:t>Initialement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elles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été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produites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adaptées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de divers pays </w:t>
      </w:r>
      <w:proofErr w:type="spellStart"/>
      <w:r w:rsidRPr="00B337BA">
        <w:rPr>
          <w:i/>
          <w:iCs/>
          <w:sz w:val="22"/>
          <w:szCs w:val="22"/>
        </w:rPr>
        <w:t>d'Afrique</w:t>
      </w:r>
      <w:proofErr w:type="spellEnd"/>
      <w:r w:rsidRPr="00B337BA">
        <w:rPr>
          <w:i/>
          <w:iCs/>
          <w:sz w:val="22"/>
          <w:szCs w:val="22"/>
        </w:rPr>
        <w:t xml:space="preserve">. Les </w:t>
      </w:r>
      <w:proofErr w:type="spellStart"/>
      <w:r w:rsidRPr="00B337BA">
        <w:rPr>
          <w:i/>
          <w:iCs/>
          <w:sz w:val="22"/>
          <w:szCs w:val="22"/>
        </w:rPr>
        <w:t>partenaires</w:t>
      </w:r>
      <w:proofErr w:type="spellEnd"/>
      <w:r w:rsidRPr="00B337BA">
        <w:rPr>
          <w:i/>
          <w:iCs/>
          <w:sz w:val="22"/>
          <w:szCs w:val="22"/>
        </w:rPr>
        <w:t xml:space="preserve"> TESSA les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adaptées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l'Afrique</w:t>
      </w:r>
      <w:proofErr w:type="spellEnd"/>
      <w:r w:rsidRPr="00B337BA">
        <w:rPr>
          <w:i/>
          <w:iCs/>
          <w:sz w:val="22"/>
          <w:szCs w:val="22"/>
        </w:rPr>
        <w:t xml:space="preserve"> du Sud, le Ghana, le Kenya, le Nigeria, </w:t>
      </w:r>
      <w:proofErr w:type="spellStart"/>
      <w:r w:rsidRPr="00B337BA">
        <w:rPr>
          <w:i/>
          <w:iCs/>
          <w:sz w:val="22"/>
          <w:szCs w:val="22"/>
        </w:rPr>
        <w:t>l'Ouganda</w:t>
      </w:r>
      <w:proofErr w:type="spellEnd"/>
      <w:r w:rsidRPr="00B337BA">
        <w:rPr>
          <w:i/>
          <w:iCs/>
          <w:sz w:val="22"/>
          <w:szCs w:val="22"/>
        </w:rPr>
        <w:t xml:space="preserve">, le Rwanda, la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et la </w:t>
      </w:r>
      <w:proofErr w:type="spellStart"/>
      <w:r w:rsidRPr="00B337BA">
        <w:rPr>
          <w:i/>
          <w:iCs/>
          <w:sz w:val="22"/>
          <w:szCs w:val="22"/>
        </w:rPr>
        <w:t>Zambie</w:t>
      </w:r>
      <w:proofErr w:type="spellEnd"/>
      <w:r w:rsidRPr="00B337BA">
        <w:rPr>
          <w:i/>
          <w:iCs/>
          <w:sz w:val="22"/>
          <w:szCs w:val="22"/>
        </w:rPr>
        <w:t xml:space="preserve">, et </w:t>
      </w:r>
      <w:proofErr w:type="spellStart"/>
      <w:r w:rsidRPr="00B337BA">
        <w:rPr>
          <w:i/>
          <w:iCs/>
          <w:sz w:val="22"/>
          <w:szCs w:val="22"/>
        </w:rPr>
        <w:t>traduit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adapté</w:t>
      </w:r>
      <w:proofErr w:type="spellEnd"/>
      <w:r w:rsidRPr="00B337BA">
        <w:rPr>
          <w:i/>
          <w:iCs/>
          <w:sz w:val="22"/>
          <w:szCs w:val="22"/>
        </w:rPr>
        <w:t xml:space="preserve"> par des </w:t>
      </w:r>
      <w:proofErr w:type="spellStart"/>
      <w:r w:rsidRPr="00B337BA">
        <w:rPr>
          <w:i/>
          <w:iCs/>
          <w:sz w:val="22"/>
          <w:szCs w:val="22"/>
        </w:rPr>
        <w:t>partenaires</w:t>
      </w:r>
      <w:proofErr w:type="spellEnd"/>
      <w:r w:rsidRPr="00B337BA">
        <w:rPr>
          <w:i/>
          <w:iCs/>
          <w:sz w:val="22"/>
          <w:szCs w:val="22"/>
        </w:rPr>
        <w:t xml:space="preserve"> au Soudan (</w:t>
      </w:r>
      <w:proofErr w:type="spellStart"/>
      <w:r w:rsidRPr="00B337BA">
        <w:rPr>
          <w:i/>
          <w:iCs/>
          <w:sz w:val="22"/>
          <w:szCs w:val="22"/>
        </w:rPr>
        <w:t>arabe</w:t>
      </w:r>
      <w:proofErr w:type="spellEnd"/>
      <w:r w:rsidRPr="00B337BA">
        <w:rPr>
          <w:i/>
          <w:iCs/>
          <w:sz w:val="22"/>
          <w:szCs w:val="22"/>
        </w:rPr>
        <w:t>), Togo (</w:t>
      </w:r>
      <w:proofErr w:type="spellStart"/>
      <w:r w:rsidRPr="00B337BA">
        <w:rPr>
          <w:i/>
          <w:iCs/>
          <w:sz w:val="22"/>
          <w:szCs w:val="22"/>
        </w:rPr>
        <w:t>français</w:t>
      </w:r>
      <w:proofErr w:type="spellEnd"/>
      <w:r w:rsidRPr="00B337BA">
        <w:rPr>
          <w:i/>
          <w:iCs/>
          <w:sz w:val="22"/>
          <w:szCs w:val="22"/>
        </w:rPr>
        <w:t xml:space="preserve">) et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(</w:t>
      </w:r>
      <w:proofErr w:type="spellStart"/>
      <w:r w:rsidRPr="00B337BA">
        <w:rPr>
          <w:i/>
          <w:iCs/>
          <w:sz w:val="22"/>
          <w:szCs w:val="22"/>
        </w:rPr>
        <w:t>swahili</w:t>
      </w:r>
      <w:proofErr w:type="spellEnd"/>
      <w:r w:rsidRPr="00B337BA">
        <w:rPr>
          <w:i/>
          <w:iCs/>
          <w:sz w:val="22"/>
          <w:szCs w:val="22"/>
        </w:rPr>
        <w:t xml:space="preserve">). Les REL pour les sciences dans le </w:t>
      </w:r>
      <w:proofErr w:type="spellStart"/>
      <w:r w:rsidRPr="00B337BA">
        <w:rPr>
          <w:i/>
          <w:iCs/>
          <w:sz w:val="22"/>
          <w:szCs w:val="22"/>
        </w:rPr>
        <w:t>secondaire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disponibles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anglais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ont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été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adaptés</w:t>
      </w:r>
      <w:proofErr w:type="spellEnd"/>
      <w:r w:rsidRPr="00B337BA">
        <w:rPr>
          <w:i/>
          <w:iCs/>
          <w:sz w:val="22"/>
          <w:szCs w:val="22"/>
        </w:rPr>
        <w:t xml:space="preserve"> pour le Kenya, </w:t>
      </w:r>
      <w:proofErr w:type="spellStart"/>
      <w:r w:rsidRPr="00B337BA">
        <w:rPr>
          <w:i/>
          <w:iCs/>
          <w:sz w:val="22"/>
          <w:szCs w:val="22"/>
        </w:rPr>
        <w:t>l'Ouganda</w:t>
      </w:r>
      <w:proofErr w:type="spellEnd"/>
      <w:r w:rsidRPr="00B337BA">
        <w:rPr>
          <w:i/>
          <w:iCs/>
          <w:sz w:val="22"/>
          <w:szCs w:val="22"/>
        </w:rPr>
        <w:t xml:space="preserve">, la </w:t>
      </w:r>
      <w:proofErr w:type="spellStart"/>
      <w:r w:rsidRPr="00B337BA">
        <w:rPr>
          <w:i/>
          <w:iCs/>
          <w:sz w:val="22"/>
          <w:szCs w:val="22"/>
        </w:rPr>
        <w:t>Tanzanie</w:t>
      </w:r>
      <w:proofErr w:type="spellEnd"/>
      <w:r w:rsidRPr="00B337BA">
        <w:rPr>
          <w:i/>
          <w:iCs/>
          <w:sz w:val="22"/>
          <w:szCs w:val="22"/>
        </w:rPr>
        <w:t xml:space="preserve"> et la </w:t>
      </w:r>
      <w:proofErr w:type="spellStart"/>
      <w:r w:rsidRPr="00B337BA">
        <w:rPr>
          <w:i/>
          <w:iCs/>
          <w:sz w:val="22"/>
          <w:szCs w:val="22"/>
        </w:rPr>
        <w:t>Zambie</w:t>
      </w:r>
      <w:proofErr w:type="spellEnd"/>
      <w:r w:rsidRPr="00B337BA">
        <w:rPr>
          <w:i/>
          <w:iCs/>
          <w:sz w:val="22"/>
          <w:szCs w:val="22"/>
        </w:rPr>
        <w:t xml:space="preserve">. Nous </w:t>
      </w:r>
      <w:proofErr w:type="spellStart"/>
      <w:r w:rsidRPr="00B337BA">
        <w:rPr>
          <w:i/>
          <w:iCs/>
          <w:sz w:val="22"/>
          <w:szCs w:val="22"/>
        </w:rPr>
        <w:t>recherchons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apprécions</w:t>
      </w:r>
      <w:proofErr w:type="spellEnd"/>
      <w:r w:rsidRPr="00B337BA">
        <w:rPr>
          <w:i/>
          <w:iCs/>
          <w:sz w:val="22"/>
          <w:szCs w:val="22"/>
        </w:rPr>
        <w:t xml:space="preserve"> les </w:t>
      </w:r>
      <w:proofErr w:type="spellStart"/>
      <w:r w:rsidRPr="00B337BA">
        <w:rPr>
          <w:i/>
          <w:iCs/>
          <w:sz w:val="22"/>
          <w:szCs w:val="22"/>
        </w:rPr>
        <w:t>commentaires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ceux</w:t>
      </w:r>
      <w:proofErr w:type="spellEnd"/>
      <w:r w:rsidRPr="00B337BA">
        <w:rPr>
          <w:i/>
          <w:iCs/>
          <w:sz w:val="22"/>
          <w:szCs w:val="22"/>
        </w:rPr>
        <w:t xml:space="preserve"> qui </w:t>
      </w:r>
      <w:proofErr w:type="spellStart"/>
      <w:r w:rsidRPr="00B337BA">
        <w:rPr>
          <w:i/>
          <w:iCs/>
          <w:sz w:val="22"/>
          <w:szCs w:val="22"/>
        </w:rPr>
        <w:t>lisent</w:t>
      </w:r>
      <w:proofErr w:type="spellEnd"/>
      <w:r w:rsidRPr="00B337BA">
        <w:rPr>
          <w:i/>
          <w:iCs/>
          <w:sz w:val="22"/>
          <w:szCs w:val="22"/>
        </w:rPr>
        <w:t xml:space="preserve"> et </w:t>
      </w:r>
      <w:proofErr w:type="spellStart"/>
      <w:r w:rsidRPr="00B337BA">
        <w:rPr>
          <w:i/>
          <w:iCs/>
          <w:sz w:val="22"/>
          <w:szCs w:val="22"/>
        </w:rPr>
        <w:t>utilisent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. La licence Creative Commons </w:t>
      </w:r>
      <w:proofErr w:type="spellStart"/>
      <w:r w:rsidRPr="00B337BA">
        <w:rPr>
          <w:i/>
          <w:iCs/>
          <w:sz w:val="22"/>
          <w:szCs w:val="22"/>
        </w:rPr>
        <w:t>permet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utilisateurs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d'adapter</w:t>
      </w:r>
      <w:proofErr w:type="spellEnd"/>
      <w:r w:rsidRPr="00B337BA">
        <w:rPr>
          <w:i/>
          <w:iCs/>
          <w:sz w:val="22"/>
          <w:szCs w:val="22"/>
        </w:rPr>
        <w:t xml:space="preserve"> et localiser le REL pour </w:t>
      </w:r>
      <w:proofErr w:type="spellStart"/>
      <w:r w:rsidRPr="00B337BA">
        <w:rPr>
          <w:i/>
          <w:iCs/>
          <w:sz w:val="22"/>
          <w:szCs w:val="22"/>
        </w:rPr>
        <w:t>répondre</w:t>
      </w:r>
      <w:proofErr w:type="spellEnd"/>
      <w:r w:rsidRPr="00B337BA">
        <w:rPr>
          <w:i/>
          <w:iCs/>
          <w:sz w:val="22"/>
          <w:szCs w:val="22"/>
        </w:rPr>
        <w:t xml:space="preserve"> aux </w:t>
      </w:r>
      <w:proofErr w:type="spellStart"/>
      <w:r w:rsidRPr="00B337BA">
        <w:rPr>
          <w:i/>
          <w:iCs/>
          <w:sz w:val="22"/>
          <w:szCs w:val="22"/>
        </w:rPr>
        <w:t>besoins</w:t>
      </w:r>
      <w:proofErr w:type="spellEnd"/>
      <w:r w:rsidRPr="00B337BA">
        <w:rPr>
          <w:i/>
          <w:iCs/>
          <w:sz w:val="22"/>
          <w:szCs w:val="22"/>
        </w:rPr>
        <w:t xml:space="preserve"> et aux </w:t>
      </w:r>
      <w:proofErr w:type="spellStart"/>
      <w:r w:rsidRPr="00B337BA">
        <w:rPr>
          <w:i/>
          <w:iCs/>
          <w:sz w:val="22"/>
          <w:szCs w:val="22"/>
        </w:rPr>
        <w:t>contextes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locaux</w:t>
      </w:r>
      <w:proofErr w:type="spellEnd"/>
      <w:r w:rsidRPr="00B337BA">
        <w:rPr>
          <w:i/>
          <w:iCs/>
          <w:sz w:val="22"/>
          <w:szCs w:val="22"/>
        </w:rPr>
        <w:t>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r w:rsidRPr="00B337BA">
        <w:rPr>
          <w:i/>
          <w:iCs/>
          <w:sz w:val="22"/>
          <w:szCs w:val="22"/>
        </w:rPr>
        <w:t xml:space="preserve">TESSA </w:t>
      </w:r>
      <w:proofErr w:type="spellStart"/>
      <w:r w:rsidRPr="00B337BA">
        <w:rPr>
          <w:i/>
          <w:iCs/>
          <w:sz w:val="22"/>
          <w:szCs w:val="22"/>
        </w:rPr>
        <w:t>est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dirigé</w:t>
      </w:r>
      <w:proofErr w:type="spellEnd"/>
      <w:r w:rsidRPr="00B337BA">
        <w:rPr>
          <w:i/>
          <w:iCs/>
          <w:sz w:val="22"/>
          <w:szCs w:val="22"/>
        </w:rPr>
        <w:t xml:space="preserve"> par </w:t>
      </w:r>
      <w:proofErr w:type="spellStart"/>
      <w:r w:rsidRPr="00B337BA">
        <w:rPr>
          <w:i/>
          <w:iCs/>
          <w:sz w:val="22"/>
          <w:szCs w:val="22"/>
        </w:rPr>
        <w:t>l'Open</w:t>
      </w:r>
      <w:proofErr w:type="spellEnd"/>
      <w:r w:rsidRPr="00B337BA">
        <w:rPr>
          <w:i/>
          <w:iCs/>
          <w:sz w:val="22"/>
          <w:szCs w:val="22"/>
        </w:rPr>
        <w:t xml:space="preserve"> University du </w:t>
      </w:r>
      <w:proofErr w:type="spellStart"/>
      <w:r w:rsidRPr="00B337BA">
        <w:rPr>
          <w:i/>
          <w:iCs/>
          <w:sz w:val="22"/>
          <w:szCs w:val="22"/>
        </w:rPr>
        <w:t>Royaume</w:t>
      </w:r>
      <w:proofErr w:type="spellEnd"/>
      <w:r w:rsidRPr="00B337BA">
        <w:rPr>
          <w:i/>
          <w:iCs/>
          <w:sz w:val="22"/>
          <w:szCs w:val="22"/>
        </w:rPr>
        <w:t xml:space="preserve">-Uni, et </w:t>
      </w:r>
      <w:proofErr w:type="spellStart"/>
      <w:r w:rsidRPr="00B337BA">
        <w:rPr>
          <w:i/>
          <w:iCs/>
          <w:sz w:val="22"/>
          <w:szCs w:val="22"/>
        </w:rPr>
        <w:t>actuellement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financé</w:t>
      </w:r>
      <w:proofErr w:type="spellEnd"/>
      <w:r w:rsidRPr="00B337BA">
        <w:rPr>
          <w:i/>
          <w:iCs/>
          <w:sz w:val="22"/>
          <w:szCs w:val="22"/>
        </w:rPr>
        <w:t xml:space="preserve"> par des subventions de la </w:t>
      </w:r>
      <w:proofErr w:type="spellStart"/>
      <w:r w:rsidRPr="00B337BA">
        <w:rPr>
          <w:i/>
          <w:iCs/>
          <w:sz w:val="22"/>
          <w:szCs w:val="22"/>
        </w:rPr>
        <w:t>Fondation</w:t>
      </w:r>
      <w:proofErr w:type="spellEnd"/>
      <w:r w:rsidRPr="00B337BA">
        <w:rPr>
          <w:i/>
          <w:iCs/>
          <w:sz w:val="22"/>
          <w:szCs w:val="22"/>
        </w:rPr>
        <w:t xml:space="preserve"> Allan and Nesta Ferguson, de la </w:t>
      </w:r>
      <w:proofErr w:type="spellStart"/>
      <w:r w:rsidRPr="00B337BA">
        <w:rPr>
          <w:i/>
          <w:iCs/>
          <w:sz w:val="22"/>
          <w:szCs w:val="22"/>
        </w:rPr>
        <w:t>Fondation</w:t>
      </w:r>
      <w:proofErr w:type="spellEnd"/>
      <w:r w:rsidRPr="00B337BA">
        <w:rPr>
          <w:i/>
          <w:iCs/>
          <w:sz w:val="22"/>
          <w:szCs w:val="22"/>
        </w:rPr>
        <w:t xml:space="preserve"> William et Flora Hewlett et </w:t>
      </w:r>
      <w:proofErr w:type="gramStart"/>
      <w:r w:rsidRPr="00B337BA">
        <w:rPr>
          <w:i/>
          <w:iCs/>
          <w:sz w:val="22"/>
          <w:szCs w:val="22"/>
        </w:rPr>
        <w:t>des  alumni</w:t>
      </w:r>
      <w:proofErr w:type="gram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l’Open</w:t>
      </w:r>
      <w:proofErr w:type="spellEnd"/>
      <w:r w:rsidRPr="00B337BA">
        <w:rPr>
          <w:i/>
          <w:iCs/>
          <w:sz w:val="22"/>
          <w:szCs w:val="22"/>
        </w:rPr>
        <w:t xml:space="preserve"> University. Une </w:t>
      </w:r>
      <w:proofErr w:type="spellStart"/>
      <w:r w:rsidRPr="00B337BA">
        <w:rPr>
          <w:i/>
          <w:iCs/>
          <w:sz w:val="22"/>
          <w:szCs w:val="22"/>
        </w:rPr>
        <w:t>liste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complète</w:t>
      </w:r>
      <w:proofErr w:type="spellEnd"/>
      <w:r w:rsidRPr="00B337BA">
        <w:rPr>
          <w:i/>
          <w:iCs/>
          <w:sz w:val="22"/>
          <w:szCs w:val="22"/>
        </w:rPr>
        <w:t xml:space="preserve"> des </w:t>
      </w:r>
      <w:proofErr w:type="spellStart"/>
      <w:r w:rsidRPr="00B337BA">
        <w:rPr>
          <w:i/>
          <w:iCs/>
          <w:sz w:val="22"/>
          <w:szCs w:val="22"/>
        </w:rPr>
        <w:t>bailleurs</w:t>
      </w:r>
      <w:proofErr w:type="spellEnd"/>
      <w:r w:rsidRPr="00B337BA">
        <w:rPr>
          <w:i/>
          <w:iCs/>
          <w:sz w:val="22"/>
          <w:szCs w:val="22"/>
        </w:rPr>
        <w:t xml:space="preserve"> de fonds </w:t>
      </w:r>
      <w:proofErr w:type="spellStart"/>
      <w:r w:rsidRPr="00B337BA">
        <w:rPr>
          <w:i/>
          <w:iCs/>
          <w:sz w:val="22"/>
          <w:szCs w:val="22"/>
        </w:rPr>
        <w:t>est</w:t>
      </w:r>
      <w:proofErr w:type="spellEnd"/>
      <w:r w:rsidRPr="00B337BA">
        <w:rPr>
          <w:i/>
          <w:iCs/>
          <w:sz w:val="22"/>
          <w:szCs w:val="22"/>
        </w:rPr>
        <w:t xml:space="preserve"> disponible sur le site Web TESSA (</w:t>
      </w:r>
      <w:hyperlink r:id="rId12" w:history="1">
        <w:r w:rsidRPr="00B337BA">
          <w:rPr>
            <w:rStyle w:val="Hyperlink"/>
            <w:sz w:val="22"/>
            <w:szCs w:val="22"/>
          </w:rPr>
          <w:t>http://www.tessafrica.net</w:t>
        </w:r>
      </w:hyperlink>
      <w:r w:rsidRPr="00B337BA">
        <w:rPr>
          <w:i/>
          <w:iCs/>
          <w:sz w:val="22"/>
          <w:szCs w:val="22"/>
        </w:rPr>
        <w:t>).</w:t>
      </w:r>
    </w:p>
    <w:p w:rsidR="007F592A" w:rsidRPr="00B337BA" w:rsidRDefault="007F592A" w:rsidP="007F592A">
      <w:pPr>
        <w:shd w:val="clear" w:color="000000" w:fill="auto"/>
        <w:spacing w:after="80"/>
        <w:jc w:val="both"/>
        <w:rPr>
          <w:i/>
          <w:iCs/>
          <w:sz w:val="22"/>
          <w:szCs w:val="22"/>
        </w:rPr>
      </w:pPr>
      <w:proofErr w:type="spellStart"/>
      <w:r w:rsidRPr="00B337BA">
        <w:rPr>
          <w:i/>
          <w:iCs/>
          <w:sz w:val="22"/>
          <w:szCs w:val="22"/>
        </w:rPr>
        <w:t>En</w:t>
      </w:r>
      <w:proofErr w:type="spellEnd"/>
      <w:r w:rsidRPr="00B337BA">
        <w:rPr>
          <w:i/>
          <w:iCs/>
          <w:sz w:val="22"/>
          <w:szCs w:val="22"/>
        </w:rPr>
        <w:t xml:space="preserve"> plus des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pédagogiques</w:t>
      </w:r>
      <w:proofErr w:type="spellEnd"/>
      <w:r w:rsidRPr="00B337BA">
        <w:rPr>
          <w:i/>
          <w:iCs/>
          <w:sz w:val="22"/>
          <w:szCs w:val="22"/>
        </w:rPr>
        <w:t xml:space="preserve"> pour </w:t>
      </w:r>
      <w:proofErr w:type="spellStart"/>
      <w:r w:rsidRPr="00B337BA">
        <w:rPr>
          <w:i/>
          <w:iCs/>
          <w:sz w:val="22"/>
          <w:szCs w:val="22"/>
        </w:rPr>
        <w:t>soutenir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l'enseignement</w:t>
      </w:r>
      <w:proofErr w:type="spellEnd"/>
      <w:r w:rsidRPr="00B337BA">
        <w:rPr>
          <w:i/>
          <w:iCs/>
          <w:sz w:val="22"/>
          <w:szCs w:val="22"/>
        </w:rPr>
        <w:t xml:space="preserve"> dans des disciplines </w:t>
      </w:r>
      <w:proofErr w:type="spellStart"/>
      <w:r w:rsidRPr="00B337BA">
        <w:rPr>
          <w:i/>
          <w:iCs/>
          <w:sz w:val="22"/>
          <w:szCs w:val="22"/>
        </w:rPr>
        <w:t>spécifiques</w:t>
      </w:r>
      <w:proofErr w:type="spellEnd"/>
      <w:r w:rsidRPr="00B337BA">
        <w:rPr>
          <w:i/>
          <w:iCs/>
          <w:sz w:val="22"/>
          <w:szCs w:val="22"/>
        </w:rPr>
        <w:t xml:space="preserve">, TESSA </w:t>
      </w:r>
      <w:proofErr w:type="spellStart"/>
      <w:r w:rsidRPr="00B337BA">
        <w:rPr>
          <w:i/>
          <w:iCs/>
          <w:sz w:val="22"/>
          <w:szCs w:val="22"/>
        </w:rPr>
        <w:t>offre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une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sélection</w:t>
      </w:r>
      <w:proofErr w:type="spellEnd"/>
      <w:r w:rsidRPr="00B337BA">
        <w:rPr>
          <w:i/>
          <w:iCs/>
          <w:sz w:val="22"/>
          <w:szCs w:val="22"/>
        </w:rPr>
        <w:t xml:space="preserve"> de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supplémentaires</w:t>
      </w:r>
      <w:proofErr w:type="spellEnd"/>
      <w:r w:rsidRPr="00B337BA">
        <w:rPr>
          <w:i/>
          <w:iCs/>
          <w:sz w:val="22"/>
          <w:szCs w:val="22"/>
        </w:rPr>
        <w:t xml:space="preserve">, y </w:t>
      </w:r>
      <w:proofErr w:type="spellStart"/>
      <w:r w:rsidRPr="00B337BA">
        <w:rPr>
          <w:i/>
          <w:iCs/>
          <w:sz w:val="22"/>
          <w:szCs w:val="22"/>
        </w:rPr>
        <w:t>compris</w:t>
      </w:r>
      <w:proofErr w:type="spellEnd"/>
      <w:r w:rsidRPr="00B337BA">
        <w:rPr>
          <w:i/>
          <w:iCs/>
          <w:sz w:val="22"/>
          <w:szCs w:val="22"/>
        </w:rPr>
        <w:t xml:space="preserve"> audio, des </w:t>
      </w:r>
      <w:proofErr w:type="spellStart"/>
      <w:r w:rsidRPr="00B337BA">
        <w:rPr>
          <w:i/>
          <w:iCs/>
          <w:sz w:val="22"/>
          <w:szCs w:val="22"/>
        </w:rPr>
        <w:t>ressources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clés</w:t>
      </w:r>
      <w:proofErr w:type="spellEnd"/>
      <w:r w:rsidRPr="00B337BA">
        <w:rPr>
          <w:i/>
          <w:iCs/>
          <w:sz w:val="22"/>
          <w:szCs w:val="22"/>
        </w:rPr>
        <w:t xml:space="preserve"> qui </w:t>
      </w:r>
      <w:proofErr w:type="spellStart"/>
      <w:r w:rsidRPr="00B337BA">
        <w:rPr>
          <w:i/>
          <w:iCs/>
          <w:sz w:val="22"/>
          <w:szCs w:val="22"/>
        </w:rPr>
        <w:t>décrivent</w:t>
      </w:r>
      <w:proofErr w:type="spellEnd"/>
      <w:r w:rsidRPr="00B337BA">
        <w:rPr>
          <w:i/>
          <w:iCs/>
          <w:sz w:val="22"/>
          <w:szCs w:val="22"/>
        </w:rPr>
        <w:t xml:space="preserve"> des techniques </w:t>
      </w:r>
      <w:proofErr w:type="spellStart"/>
      <w:r w:rsidRPr="00B337BA">
        <w:rPr>
          <w:i/>
          <w:iCs/>
          <w:sz w:val="22"/>
          <w:szCs w:val="22"/>
        </w:rPr>
        <w:t>pédagogiques</w:t>
      </w:r>
      <w:proofErr w:type="spellEnd"/>
      <w:r w:rsidRPr="00B337BA">
        <w:rPr>
          <w:i/>
          <w:iCs/>
          <w:sz w:val="22"/>
          <w:szCs w:val="22"/>
        </w:rPr>
        <w:t xml:space="preserve"> </w:t>
      </w:r>
      <w:proofErr w:type="spellStart"/>
      <w:r w:rsidRPr="00B337BA">
        <w:rPr>
          <w:i/>
          <w:iCs/>
          <w:sz w:val="22"/>
          <w:szCs w:val="22"/>
        </w:rPr>
        <w:t>spécifiques</w:t>
      </w:r>
      <w:proofErr w:type="spellEnd"/>
      <w:r w:rsidRPr="00B337BA">
        <w:rPr>
          <w:i/>
          <w:iCs/>
          <w:sz w:val="22"/>
          <w:szCs w:val="22"/>
        </w:rPr>
        <w:t xml:space="preserve">, des guides </w:t>
      </w:r>
      <w:proofErr w:type="spellStart"/>
      <w:r w:rsidRPr="00B337BA">
        <w:rPr>
          <w:i/>
          <w:iCs/>
          <w:sz w:val="22"/>
          <w:szCs w:val="22"/>
        </w:rPr>
        <w:t>d'utilisation</w:t>
      </w:r>
      <w:proofErr w:type="spellEnd"/>
      <w:r w:rsidRPr="00B337BA">
        <w:rPr>
          <w:i/>
          <w:iCs/>
          <w:sz w:val="22"/>
          <w:szCs w:val="22"/>
        </w:rPr>
        <w:t xml:space="preserve"> et des </w:t>
      </w:r>
      <w:proofErr w:type="spellStart"/>
      <w:r w:rsidRPr="00B337BA">
        <w:rPr>
          <w:i/>
          <w:iCs/>
          <w:sz w:val="22"/>
          <w:szCs w:val="22"/>
        </w:rPr>
        <w:t>boîtes</w:t>
      </w:r>
      <w:proofErr w:type="spellEnd"/>
      <w:r w:rsidRPr="00B337BA">
        <w:rPr>
          <w:i/>
          <w:iCs/>
          <w:sz w:val="22"/>
          <w:szCs w:val="22"/>
        </w:rPr>
        <w:t xml:space="preserve"> à </w:t>
      </w:r>
      <w:proofErr w:type="spellStart"/>
      <w:r w:rsidRPr="00B337BA">
        <w:rPr>
          <w:i/>
          <w:iCs/>
          <w:sz w:val="22"/>
          <w:szCs w:val="22"/>
        </w:rPr>
        <w:t>outils</w:t>
      </w:r>
      <w:proofErr w:type="spellEnd"/>
      <w:r w:rsidRPr="00B337BA">
        <w:rPr>
          <w:i/>
          <w:iCs/>
          <w:sz w:val="22"/>
          <w:szCs w:val="22"/>
        </w:rPr>
        <w:t xml:space="preserve">. </w:t>
      </w:r>
    </w:p>
    <w:p w:rsidR="007F592A" w:rsidRDefault="007F592A" w:rsidP="007F592A">
      <w:pPr>
        <w:shd w:val="clear" w:color="000000" w:fill="auto"/>
        <w:rPr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83"/>
        <w:gridCol w:w="3383"/>
        <w:gridCol w:w="3384"/>
      </w:tblGrid>
      <w:tr w:rsidR="007F31C4" w:rsidTr="007F31C4">
        <w:tc>
          <w:tcPr>
            <w:tcW w:w="3383" w:type="dxa"/>
            <w:shd w:val="clear" w:color="auto" w:fill="auto"/>
            <w:hideMark/>
          </w:tcPr>
          <w:p w:rsidR="007F592A" w:rsidRPr="007F31C4" w:rsidRDefault="008D3ED2" w:rsidP="007F31C4">
            <w:pPr>
              <w:shd w:val="clear" w:color="000000" w:fill="auto"/>
              <w:spacing w:before="120"/>
              <w:rPr>
                <w:rFonts w:eastAsia="Calibri"/>
                <w:b/>
                <w:sz w:val="20"/>
                <w:szCs w:val="22"/>
                <w:lang w:eastAsia="en-US"/>
              </w:rPr>
            </w:pPr>
            <w:r>
              <w:rPr>
                <w:rFonts w:eastAsia="Calibri"/>
                <w:b/>
                <w:noProof/>
                <w:sz w:val="20"/>
                <w:szCs w:val="22"/>
                <w:lang w:eastAsia="en-US"/>
              </w:rPr>
              <w:drawing>
                <wp:anchor distT="0" distB="0" distL="114300" distR="114300" simplePos="0" relativeHeight="251665408" behindDoc="0" locked="0" layoutInCell="1" allowOverlap="1" wp14:anchorId="555F9749" wp14:editId="4F3BB11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64819</wp:posOffset>
                  </wp:positionV>
                  <wp:extent cx="1124585" cy="767715"/>
                  <wp:effectExtent l="0" t="0" r="0" b="0"/>
                  <wp:wrapTopAndBottom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4585" cy="767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F592A" w:rsidRPr="007F31C4">
              <w:rPr>
                <w:rFonts w:eastAsia="Calibri"/>
                <w:b/>
                <w:sz w:val="20"/>
                <w:szCs w:val="22"/>
                <w:lang w:eastAsia="en-US"/>
              </w:rPr>
              <w:t>TESSA Programme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The Open University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Walton Hall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Milton Keynes, MK7 6AA</w:t>
            </w:r>
          </w:p>
          <w:p w:rsidR="007F592A" w:rsidRPr="007F31C4" w:rsidRDefault="007F592A" w:rsidP="007F31C4">
            <w:pPr>
              <w:shd w:val="clear" w:color="000000" w:fill="auto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United Kingdom</w:t>
            </w:r>
          </w:p>
          <w:p w:rsidR="007F592A" w:rsidRPr="007F31C4" w:rsidRDefault="007F592A" w:rsidP="007F31C4">
            <w:pPr>
              <w:shd w:val="clear" w:color="000000" w:fill="auto"/>
              <w:spacing w:before="120"/>
              <w:rPr>
                <w:rFonts w:eastAsia="Calibri"/>
                <w:b/>
                <w:sz w:val="20"/>
                <w:szCs w:val="22"/>
                <w:lang w:eastAsia="en-US"/>
              </w:rPr>
            </w:pPr>
            <w:r w:rsidRPr="007F31C4">
              <w:rPr>
                <w:rFonts w:eastAsia="Calibri"/>
                <w:b/>
                <w:sz w:val="20"/>
                <w:szCs w:val="22"/>
                <w:lang w:eastAsia="en-US"/>
              </w:rPr>
              <w:t>tessa@open.ac.uk</w:t>
            </w:r>
          </w:p>
        </w:tc>
        <w:tc>
          <w:tcPr>
            <w:tcW w:w="3383" w:type="dxa"/>
            <w:shd w:val="clear" w:color="auto" w:fill="auto"/>
          </w:tcPr>
          <w:p w:rsidR="007F592A" w:rsidRPr="007F31C4" w:rsidRDefault="007F592A" w:rsidP="007F31C4">
            <w:pPr>
              <w:shd w:val="clear" w:color="000000" w:fill="auto"/>
              <w:spacing w:after="160" w:line="256" w:lineRule="auto"/>
              <w:rPr>
                <w:rFonts w:eastAsia="Calibri"/>
                <w:sz w:val="22"/>
                <w:szCs w:val="26"/>
                <w:lang w:eastAsia="en-US"/>
              </w:rPr>
            </w:pPr>
          </w:p>
        </w:tc>
        <w:tc>
          <w:tcPr>
            <w:tcW w:w="3384" w:type="dxa"/>
            <w:shd w:val="clear" w:color="auto" w:fill="auto"/>
          </w:tcPr>
          <w:p w:rsidR="007F592A" w:rsidRPr="007F31C4" w:rsidRDefault="007F592A" w:rsidP="007F31C4">
            <w:pPr>
              <w:shd w:val="clear" w:color="000000" w:fill="auto"/>
              <w:spacing w:after="160" w:line="256" w:lineRule="auto"/>
              <w:rPr>
                <w:rFonts w:eastAsia="Calibri"/>
                <w:sz w:val="22"/>
                <w:szCs w:val="26"/>
                <w:lang w:eastAsia="en-US"/>
              </w:rPr>
            </w:pPr>
          </w:p>
        </w:tc>
      </w:tr>
    </w:tbl>
    <w:p w:rsidR="007F592A" w:rsidRDefault="007F592A" w:rsidP="007F592A">
      <w:pPr>
        <w:pBdr>
          <w:bottom w:val="single" w:sz="4" w:space="1" w:color="auto"/>
        </w:pBdr>
        <w:shd w:val="clear" w:color="000000" w:fill="auto"/>
        <w:spacing w:before="240" w:after="160" w:line="256" w:lineRule="auto"/>
      </w:pPr>
    </w:p>
    <w:p w:rsidR="007F592A" w:rsidRPr="00B337BA" w:rsidRDefault="007F592A" w:rsidP="007F592A">
      <w:pPr>
        <w:shd w:val="clear" w:color="000000" w:fill="auto"/>
        <w:spacing w:before="2"/>
        <w:ind w:right="84"/>
        <w:jc w:val="both"/>
        <w:rPr>
          <w:sz w:val="20"/>
          <w:szCs w:val="26"/>
        </w:rPr>
      </w:pPr>
      <w:r w:rsidRPr="00B337BA">
        <w:rPr>
          <w:sz w:val="20"/>
          <w:szCs w:val="26"/>
        </w:rPr>
        <w:t xml:space="preserve">À </w:t>
      </w:r>
      <w:proofErr w:type="spellStart"/>
      <w:r w:rsidRPr="00B337BA">
        <w:rPr>
          <w:sz w:val="20"/>
          <w:szCs w:val="26"/>
        </w:rPr>
        <w:t>l'exception</w:t>
      </w:r>
      <w:proofErr w:type="spellEnd"/>
      <w:r w:rsidRPr="00B337BA">
        <w:rPr>
          <w:sz w:val="20"/>
          <w:szCs w:val="26"/>
        </w:rPr>
        <w:t xml:space="preserve"> des </w:t>
      </w:r>
      <w:proofErr w:type="spellStart"/>
      <w:r w:rsidRPr="00B337BA">
        <w:rPr>
          <w:sz w:val="20"/>
          <w:szCs w:val="26"/>
        </w:rPr>
        <w:t>matériels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produits</w:t>
      </w:r>
      <w:proofErr w:type="spellEnd"/>
      <w:r w:rsidRPr="00B337BA">
        <w:rPr>
          <w:sz w:val="20"/>
          <w:szCs w:val="26"/>
        </w:rPr>
        <w:t xml:space="preserve"> par un tiers et </w:t>
      </w:r>
      <w:proofErr w:type="spellStart"/>
      <w:r w:rsidRPr="00B337BA">
        <w:rPr>
          <w:sz w:val="20"/>
          <w:szCs w:val="26"/>
        </w:rPr>
        <w:t>d'indication</w:t>
      </w:r>
      <w:proofErr w:type="spellEnd"/>
      <w:r w:rsidRPr="00B337BA">
        <w:rPr>
          <w:sz w:val="20"/>
          <w:szCs w:val="26"/>
        </w:rPr>
        <w:t xml:space="preserve"> contraire, </w:t>
      </w:r>
      <w:proofErr w:type="spellStart"/>
      <w:r w:rsidRPr="00B337BA">
        <w:rPr>
          <w:sz w:val="20"/>
          <w:szCs w:val="26"/>
        </w:rPr>
        <w:t>ce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contenu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est</w:t>
      </w:r>
      <w:proofErr w:type="spellEnd"/>
      <w:r w:rsidRPr="00B337BA">
        <w:rPr>
          <w:sz w:val="20"/>
          <w:szCs w:val="26"/>
        </w:rPr>
        <w:t xml:space="preserve"> mis à disposition sous un </w:t>
      </w:r>
      <w:proofErr w:type="spellStart"/>
      <w:r w:rsidRPr="00B337BA">
        <w:rPr>
          <w:sz w:val="20"/>
          <w:szCs w:val="26"/>
        </w:rPr>
        <w:t>contrat</w:t>
      </w:r>
      <w:proofErr w:type="spellEnd"/>
      <w:r w:rsidRPr="00B337BA">
        <w:rPr>
          <w:sz w:val="20"/>
          <w:szCs w:val="26"/>
        </w:rPr>
        <w:t xml:space="preserve"> Creative Commons Attribution-Share Alike 4.0 licence: http://creativecommons.org/licenses/by-sa/4.0/. </w:t>
      </w:r>
      <w:proofErr w:type="spellStart"/>
      <w:r w:rsidRPr="00B337BA">
        <w:rPr>
          <w:sz w:val="20"/>
          <w:szCs w:val="26"/>
        </w:rPr>
        <w:t>Tous</w:t>
      </w:r>
      <w:proofErr w:type="spellEnd"/>
      <w:r w:rsidRPr="00B337BA">
        <w:rPr>
          <w:sz w:val="20"/>
          <w:szCs w:val="26"/>
        </w:rPr>
        <w:t xml:space="preserve"> les efforts </w:t>
      </w:r>
      <w:proofErr w:type="spellStart"/>
      <w:r w:rsidRPr="00B337BA">
        <w:rPr>
          <w:sz w:val="20"/>
          <w:szCs w:val="26"/>
        </w:rPr>
        <w:t>ont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été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faits</w:t>
      </w:r>
      <w:proofErr w:type="spellEnd"/>
      <w:r w:rsidRPr="00B337BA">
        <w:rPr>
          <w:sz w:val="20"/>
          <w:szCs w:val="26"/>
        </w:rPr>
        <w:t xml:space="preserve"> pour </w:t>
      </w:r>
      <w:proofErr w:type="spellStart"/>
      <w:r w:rsidRPr="00B337BA">
        <w:rPr>
          <w:sz w:val="20"/>
          <w:szCs w:val="26"/>
        </w:rPr>
        <w:t>communiquer</w:t>
      </w:r>
      <w:proofErr w:type="spellEnd"/>
      <w:r w:rsidRPr="00B337BA">
        <w:rPr>
          <w:sz w:val="20"/>
          <w:szCs w:val="26"/>
        </w:rPr>
        <w:t xml:space="preserve"> avec les </w:t>
      </w:r>
      <w:proofErr w:type="spellStart"/>
      <w:r w:rsidRPr="00B337BA">
        <w:rPr>
          <w:sz w:val="20"/>
          <w:szCs w:val="26"/>
        </w:rPr>
        <w:t>détenteurs</w:t>
      </w:r>
      <w:proofErr w:type="spellEnd"/>
      <w:r w:rsidRPr="00B337BA">
        <w:rPr>
          <w:sz w:val="20"/>
          <w:szCs w:val="26"/>
        </w:rPr>
        <w:t xml:space="preserve"> de droits </w:t>
      </w:r>
      <w:proofErr w:type="spellStart"/>
      <w:r w:rsidRPr="00B337BA">
        <w:rPr>
          <w:sz w:val="20"/>
          <w:szCs w:val="26"/>
        </w:rPr>
        <w:t>d'auteur</w:t>
      </w:r>
      <w:proofErr w:type="spellEnd"/>
      <w:r w:rsidRPr="00B337BA">
        <w:rPr>
          <w:sz w:val="20"/>
          <w:szCs w:val="26"/>
        </w:rPr>
        <w:t xml:space="preserve">. Nous </w:t>
      </w:r>
      <w:proofErr w:type="spellStart"/>
      <w:r w:rsidRPr="00B337BA">
        <w:rPr>
          <w:sz w:val="20"/>
          <w:szCs w:val="26"/>
        </w:rPr>
        <w:t>serons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heureux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d'inclure</w:t>
      </w:r>
      <w:proofErr w:type="spellEnd"/>
      <w:r w:rsidRPr="00B337BA">
        <w:rPr>
          <w:sz w:val="20"/>
          <w:szCs w:val="26"/>
        </w:rPr>
        <w:t xml:space="preserve"> </w:t>
      </w:r>
      <w:proofErr w:type="spellStart"/>
      <w:r w:rsidRPr="00B337BA">
        <w:rPr>
          <w:sz w:val="20"/>
          <w:szCs w:val="26"/>
        </w:rPr>
        <w:t>toute</w:t>
      </w:r>
      <w:proofErr w:type="spellEnd"/>
      <w:r w:rsidRPr="00B337BA">
        <w:rPr>
          <w:sz w:val="20"/>
          <w:szCs w:val="26"/>
        </w:rPr>
        <w:t xml:space="preserve"> reconnaissance </w:t>
      </w:r>
      <w:proofErr w:type="spellStart"/>
      <w:r w:rsidRPr="00B337BA">
        <w:rPr>
          <w:sz w:val="20"/>
          <w:szCs w:val="26"/>
        </w:rPr>
        <w:t>nécessaire</w:t>
      </w:r>
      <w:proofErr w:type="spellEnd"/>
      <w:r w:rsidRPr="00B337BA">
        <w:rPr>
          <w:sz w:val="20"/>
          <w:szCs w:val="26"/>
        </w:rPr>
        <w:t xml:space="preserve"> à la première occasion.</w:t>
      </w:r>
    </w:p>
    <w:p w:rsidR="007F592A" w:rsidRDefault="007F592A" w:rsidP="007F592A">
      <w:pPr>
        <w:shd w:val="clear" w:color="000000" w:fill="auto"/>
        <w:spacing w:before="2"/>
        <w:ind w:right="84"/>
        <w:jc w:val="both"/>
        <w:rPr>
          <w:sz w:val="20"/>
          <w:szCs w:val="26"/>
        </w:rPr>
      </w:pPr>
    </w:p>
    <w:p w:rsidR="007F592A" w:rsidRDefault="007F592A" w:rsidP="007F592A">
      <w:pPr>
        <w:shd w:val="clear" w:color="000000" w:fill="auto"/>
        <w:spacing w:line="200" w:lineRule="exact"/>
        <w:ind w:right="84"/>
        <w:rPr>
          <w:sz w:val="20"/>
          <w:szCs w:val="20"/>
        </w:rPr>
      </w:pPr>
    </w:p>
    <w:p w:rsidR="007F592A" w:rsidRPr="008F35F4" w:rsidRDefault="004466F8" w:rsidP="007F592A">
      <w:pPr>
        <w:shd w:val="clear" w:color="000000" w:fill="auto"/>
        <w:spacing w:line="200" w:lineRule="exact"/>
        <w:ind w:right="84"/>
        <w:rPr>
          <w:b/>
          <w:i/>
          <w:color w:val="3B3838"/>
          <w:sz w:val="20"/>
          <w:szCs w:val="20"/>
        </w:rPr>
      </w:pPr>
      <w:r>
        <w:rPr>
          <w:b/>
          <w:i/>
          <w:color w:val="3B3838"/>
          <w:sz w:val="20"/>
          <w:szCs w:val="20"/>
        </w:rPr>
        <w:t>TESSA_FrTO_</w:t>
      </w:r>
      <w:r w:rsidR="00A1533A">
        <w:rPr>
          <w:b/>
          <w:i/>
          <w:color w:val="3B3838"/>
          <w:sz w:val="20"/>
          <w:szCs w:val="20"/>
        </w:rPr>
        <w:t>SCI</w:t>
      </w:r>
      <w:r w:rsidR="007F592A" w:rsidRPr="007F31C4">
        <w:rPr>
          <w:b/>
          <w:i/>
          <w:color w:val="3B3838"/>
          <w:sz w:val="20"/>
          <w:szCs w:val="20"/>
        </w:rPr>
        <w:t>_M1</w:t>
      </w:r>
      <w:r w:rsidR="008F35F4">
        <w:rPr>
          <w:b/>
          <w:i/>
          <w:color w:val="3B3838"/>
          <w:sz w:val="20"/>
          <w:szCs w:val="20"/>
        </w:rPr>
        <w:t>,</w:t>
      </w:r>
      <w:r w:rsidR="007F592A" w:rsidRPr="007F31C4">
        <w:rPr>
          <w:b/>
          <w:i/>
          <w:color w:val="3B3838"/>
          <w:sz w:val="20"/>
          <w:szCs w:val="20"/>
        </w:rPr>
        <w:t xml:space="preserve"> </w:t>
      </w:r>
      <w:r w:rsidR="008F35F4">
        <w:rPr>
          <w:b/>
          <w:i/>
          <w:color w:val="3B3838"/>
          <w:sz w:val="20"/>
          <w:szCs w:val="20"/>
        </w:rPr>
        <w:t>S2</w:t>
      </w:r>
      <w:r w:rsidR="007F592A" w:rsidRPr="007F31C4">
        <w:rPr>
          <w:b/>
          <w:i/>
          <w:color w:val="3B3838"/>
          <w:sz w:val="20"/>
          <w:szCs w:val="20"/>
        </w:rPr>
        <w:t xml:space="preserve"> May 2016</w:t>
      </w:r>
    </w:p>
    <w:p w:rsidR="007F592A" w:rsidRPr="00E5775E" w:rsidRDefault="00495989" w:rsidP="007F592A">
      <w:pPr>
        <w:shd w:val="clear" w:color="000000" w:fill="auto"/>
        <w:spacing w:before="5" w:line="220" w:lineRule="exact"/>
        <w:ind w:right="-613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92075</wp:posOffset>
            </wp:positionV>
            <wp:extent cx="1185545" cy="422910"/>
            <wp:effectExtent l="0" t="0" r="0" b="0"/>
            <wp:wrapSquare wrapText="bothSides"/>
            <wp:docPr id="6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592A" w:rsidRPr="003334C9" w:rsidRDefault="007F592A" w:rsidP="007F592A">
      <w:pPr>
        <w:shd w:val="clear" w:color="000000" w:fill="auto"/>
        <w:ind w:right="84"/>
        <w:rPr>
          <w:rFonts w:eastAsia="Arial"/>
          <w:i/>
          <w:color w:val="575756"/>
          <w:spacing w:val="-1"/>
          <w:sz w:val="18"/>
          <w:szCs w:val="18"/>
        </w:rPr>
      </w:pPr>
      <w:r w:rsidRPr="00DD74DB">
        <w:rPr>
          <w:rFonts w:eastAsia="Arial"/>
          <w:b/>
          <w:bCs/>
          <w:i/>
          <w:color w:val="575756"/>
          <w:spacing w:val="-7"/>
          <w:sz w:val="20"/>
          <w:szCs w:val="20"/>
        </w:rPr>
        <w:t xml:space="preserve"> 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>Thi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wor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k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i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license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d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unde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r</w:t>
      </w:r>
      <w:r w:rsidRPr="00DD74DB">
        <w:rPr>
          <w:rFonts w:eastAsia="Arial"/>
          <w:i/>
          <w:color w:val="575756"/>
          <w:spacing w:val="-1"/>
          <w:position w:val="1"/>
          <w:sz w:val="18"/>
          <w:szCs w:val="18"/>
        </w:rPr>
        <w:t xml:space="preserve"> </w:t>
      </w:r>
      <w:r w:rsidRPr="00DD74DB">
        <w:rPr>
          <w:rFonts w:eastAsia="Arial"/>
          <w:i/>
          <w:color w:val="575756"/>
          <w:position w:val="1"/>
          <w:sz w:val="18"/>
          <w:szCs w:val="18"/>
        </w:rPr>
        <w:t>a</w:t>
      </w:r>
      <w:r>
        <w:rPr>
          <w:rFonts w:eastAsia="Arial"/>
          <w:i/>
          <w:color w:val="575756"/>
          <w:position w:val="1"/>
          <w:sz w:val="18"/>
          <w:szCs w:val="18"/>
        </w:rPr>
        <w:t xml:space="preserve"> 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>Creativ</w:t>
      </w:r>
      <w:r w:rsidRPr="00DD74DB">
        <w:rPr>
          <w:rFonts w:eastAsia="Arial"/>
          <w:i/>
          <w:color w:val="575756"/>
          <w:sz w:val="18"/>
          <w:szCs w:val="18"/>
        </w:rPr>
        <w:t>e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Common</w:t>
      </w:r>
      <w:r w:rsidRPr="00DD74DB">
        <w:rPr>
          <w:rFonts w:eastAsia="Arial"/>
          <w:i/>
          <w:color w:val="575756"/>
          <w:sz w:val="18"/>
          <w:szCs w:val="18"/>
        </w:rPr>
        <w:t>s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Attribution-Shar</w:t>
      </w:r>
      <w:r w:rsidRPr="00DD74DB">
        <w:rPr>
          <w:rFonts w:eastAsia="Arial"/>
          <w:i/>
          <w:color w:val="575756"/>
          <w:sz w:val="18"/>
          <w:szCs w:val="18"/>
        </w:rPr>
        <w:t>e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 xml:space="preserve"> Alike</w:t>
      </w:r>
      <w:r>
        <w:rPr>
          <w:rFonts w:eastAsia="Arial"/>
          <w:i/>
          <w:color w:val="575756"/>
          <w:spacing w:val="-1"/>
          <w:sz w:val="18"/>
          <w:szCs w:val="18"/>
        </w:rPr>
        <w:t xml:space="preserve"> 4</w:t>
      </w:r>
      <w:r w:rsidRPr="00DD74DB">
        <w:rPr>
          <w:rFonts w:eastAsia="Arial"/>
          <w:i/>
          <w:color w:val="575756"/>
          <w:spacing w:val="-1"/>
          <w:sz w:val="18"/>
          <w:szCs w:val="18"/>
        </w:rPr>
        <w:t>.</w:t>
      </w:r>
      <w:r w:rsidRPr="00DD74DB">
        <w:rPr>
          <w:rFonts w:eastAsia="Arial"/>
          <w:i/>
          <w:color w:val="575756"/>
          <w:sz w:val="18"/>
          <w:szCs w:val="18"/>
        </w:rPr>
        <w:t>0</w:t>
      </w:r>
      <w:r>
        <w:rPr>
          <w:rFonts w:eastAsia="Arial"/>
          <w:i/>
          <w:color w:val="575756"/>
          <w:spacing w:val="-1"/>
          <w:sz w:val="18"/>
          <w:szCs w:val="18"/>
        </w:rPr>
        <w:t xml:space="preserve"> License</w:t>
      </w:r>
    </w:p>
    <w:p w:rsidR="000D4937" w:rsidRDefault="007F592A" w:rsidP="007F592A">
      <w:pPr>
        <w:pStyle w:val="Heading1"/>
        <w:shd w:val="clear" w:color="000000" w:fill="auto"/>
        <w:divId w:val="675427325"/>
      </w:pPr>
      <w:r>
        <w:br w:type="page"/>
      </w:r>
      <w:r w:rsidR="0026097B">
        <w:rPr>
          <w:lang w:val="fr-FR"/>
        </w:rPr>
        <w:lastRenderedPageBreak/>
        <w:t>Table des matières</w:t>
      </w:r>
      <w:bookmarkStart w:id="0" w:name="_GoBack"/>
      <w:bookmarkEnd w:id="0"/>
    </w:p>
    <w:p w:rsidR="00F33E2E" w:rsidRDefault="008D3ED2" w:rsidP="007F592A">
      <w:pPr>
        <w:numPr>
          <w:ilvl w:val="0"/>
          <w:numId w:val="1"/>
        </w:numPr>
        <w:shd w:val="clear" w:color="000000" w:fill="auto"/>
        <w:spacing w:before="120"/>
        <w:ind w:left="1320"/>
        <w:divId w:val="675427325"/>
      </w:pPr>
      <w:hyperlink w:anchor="Session2" w:history="1">
        <w:r w:rsidR="000D4937">
          <w:rPr>
            <w:rStyle w:val="Hyperlink"/>
          </w:rPr>
          <w:t xml:space="preserve">Section </w:t>
        </w:r>
        <w:proofErr w:type="spellStart"/>
        <w:r w:rsidR="000D4937">
          <w:rPr>
            <w:rStyle w:val="Hyperlink"/>
          </w:rPr>
          <w:t>numéro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2 :</w:t>
        </w:r>
        <w:proofErr w:type="gramEnd"/>
        <w:r w:rsidR="000D4937">
          <w:rPr>
            <w:rStyle w:val="Hyperlink"/>
          </w:rPr>
          <w:t xml:space="preserve"> Observation </w:t>
        </w:r>
        <w:proofErr w:type="spellStart"/>
        <w:r w:rsidR="000D4937">
          <w:rPr>
            <w:rStyle w:val="Hyperlink"/>
          </w:rPr>
          <w:t>détaillée</w:t>
        </w:r>
        <w:proofErr w:type="spellEnd"/>
        <w:r w:rsidR="000D4937">
          <w:rPr>
            <w:rStyle w:val="Hyperlink"/>
          </w:rPr>
          <w:t xml:space="preserve"> des </w:t>
        </w:r>
        <w:proofErr w:type="spellStart"/>
        <w:r w:rsidR="000D4937">
          <w:rPr>
            <w:rStyle w:val="Hyperlink"/>
          </w:rPr>
          <w:t>plantes</w:t>
        </w:r>
        <w:proofErr w:type="spellEnd"/>
      </w:hyperlink>
    </w:p>
    <w:p w:rsidR="000D4937" w:rsidRDefault="008D3ED2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2_Section1" w:history="1">
        <w:r w:rsidR="000D4937">
          <w:rPr>
            <w:rStyle w:val="Hyperlink"/>
          </w:rPr>
          <w:t xml:space="preserve">1. </w:t>
        </w:r>
        <w:proofErr w:type="spellStart"/>
        <w:r w:rsidR="000D4937">
          <w:rPr>
            <w:rStyle w:val="Hyperlink"/>
          </w:rPr>
          <w:t>L’observation</w:t>
        </w:r>
        <w:proofErr w:type="spellEnd"/>
        <w:r w:rsidR="000D4937">
          <w:rPr>
            <w:rStyle w:val="Hyperlink"/>
          </w:rPr>
          <w:t xml:space="preserve"> de </w:t>
        </w:r>
        <w:proofErr w:type="spellStart"/>
        <w:r w:rsidR="000D4937">
          <w:rPr>
            <w:rStyle w:val="Hyperlink"/>
          </w:rPr>
          <w:t>plantes</w:t>
        </w:r>
        <w:proofErr w:type="spellEnd"/>
        <w:r w:rsidR="000D4937">
          <w:rPr>
            <w:rStyle w:val="Hyperlink"/>
          </w:rPr>
          <w:t xml:space="preserve"> simples – encourager les </w:t>
        </w:r>
        <w:proofErr w:type="spellStart"/>
        <w:r w:rsidR="000D4937">
          <w:rPr>
            <w:rStyle w:val="Hyperlink"/>
          </w:rPr>
          <w:t>élèves</w:t>
        </w:r>
        <w:proofErr w:type="spellEnd"/>
        <w:r w:rsidR="000D4937">
          <w:rPr>
            <w:rStyle w:val="Hyperlink"/>
          </w:rPr>
          <w:t xml:space="preserve"> à poser des questions</w:t>
        </w:r>
      </w:hyperlink>
    </w:p>
    <w:p w:rsidR="000D4937" w:rsidRDefault="008D3ED2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2_Section2" w:history="1">
        <w:r w:rsidR="000D4937">
          <w:rPr>
            <w:rStyle w:val="Hyperlink"/>
          </w:rPr>
          <w:t xml:space="preserve">2. Observation des </w:t>
        </w:r>
        <w:proofErr w:type="spellStart"/>
        <w:r w:rsidR="000D4937">
          <w:rPr>
            <w:rStyle w:val="Hyperlink"/>
          </w:rPr>
          <w:t>plantes</w:t>
        </w:r>
        <w:proofErr w:type="spellEnd"/>
        <w:r w:rsidR="000D4937">
          <w:rPr>
            <w:rStyle w:val="Hyperlink"/>
          </w:rPr>
          <w:t xml:space="preserve"> – travail dans la </w:t>
        </w:r>
        <w:proofErr w:type="spellStart"/>
        <w:r w:rsidR="000D4937">
          <w:rPr>
            <w:rStyle w:val="Hyperlink"/>
          </w:rPr>
          <w:t>classe</w:t>
        </w:r>
        <w:proofErr w:type="spellEnd"/>
        <w:r w:rsidR="000D4937">
          <w:rPr>
            <w:rStyle w:val="Hyperlink"/>
          </w:rPr>
          <w:t xml:space="preserve">, travail </w:t>
        </w:r>
        <w:proofErr w:type="spellStart"/>
        <w:r w:rsidR="000D4937">
          <w:rPr>
            <w:rStyle w:val="Hyperlink"/>
          </w:rPr>
          <w:t>en</w:t>
        </w:r>
        <w:proofErr w:type="spellEnd"/>
        <w:r w:rsidR="000D4937">
          <w:rPr>
            <w:rStyle w:val="Hyperlink"/>
          </w:rPr>
          <w:t xml:space="preserve"> dehors de </w:t>
        </w:r>
        <w:proofErr w:type="spellStart"/>
        <w:r w:rsidR="000D4937">
          <w:rPr>
            <w:rStyle w:val="Hyperlink"/>
          </w:rPr>
          <w:t>l’école</w:t>
        </w:r>
        <w:proofErr w:type="spellEnd"/>
      </w:hyperlink>
    </w:p>
    <w:p w:rsidR="000D4937" w:rsidRDefault="008D3ED2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2_Section3" w:history="1">
        <w:r w:rsidR="000D4937">
          <w:rPr>
            <w:rStyle w:val="Hyperlink"/>
          </w:rPr>
          <w:t xml:space="preserve">3. Focus sur les </w:t>
        </w:r>
        <w:proofErr w:type="spellStart"/>
        <w:r w:rsidR="000D4937">
          <w:rPr>
            <w:rStyle w:val="Hyperlink"/>
          </w:rPr>
          <w:t>plantes</w:t>
        </w:r>
        <w:proofErr w:type="spellEnd"/>
        <w:r w:rsidR="000D4937">
          <w:rPr>
            <w:rStyle w:val="Hyperlink"/>
          </w:rPr>
          <w:t xml:space="preserve"> locales</w:t>
        </w:r>
      </w:hyperlink>
    </w:p>
    <w:p w:rsidR="000D4937" w:rsidRDefault="008D3ED2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2_Section4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1 :</w:t>
        </w:r>
        <w:proofErr w:type="gramEnd"/>
        <w:r w:rsidR="000D4937">
          <w:rPr>
            <w:rStyle w:val="Hyperlink"/>
          </w:rPr>
          <w:t xml:space="preserve"> Observation des </w:t>
        </w:r>
        <w:proofErr w:type="spellStart"/>
        <w:r w:rsidR="000D4937">
          <w:rPr>
            <w:rStyle w:val="Hyperlink"/>
          </w:rPr>
          <w:t>plantes</w:t>
        </w:r>
        <w:proofErr w:type="spellEnd"/>
      </w:hyperlink>
    </w:p>
    <w:p w:rsidR="000D4937" w:rsidRDefault="008D3ED2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2_Section5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2 :</w:t>
        </w:r>
        <w:proofErr w:type="gramEnd"/>
        <w:r w:rsidR="000D4937">
          <w:rPr>
            <w:rStyle w:val="Hyperlink"/>
          </w:rPr>
          <w:t xml:space="preserve"> Reproduction des </w:t>
        </w:r>
        <w:proofErr w:type="spellStart"/>
        <w:r w:rsidR="000D4937">
          <w:rPr>
            <w:rStyle w:val="Hyperlink"/>
          </w:rPr>
          <w:t>plantes</w:t>
        </w:r>
        <w:proofErr w:type="spellEnd"/>
        <w:r w:rsidR="000D4937">
          <w:rPr>
            <w:rStyle w:val="Hyperlink"/>
          </w:rPr>
          <w:t xml:space="preserve"> à fleurs</w:t>
        </w:r>
      </w:hyperlink>
    </w:p>
    <w:p w:rsidR="000D4937" w:rsidRDefault="008D3ED2" w:rsidP="007F592A">
      <w:pPr>
        <w:numPr>
          <w:ilvl w:val="1"/>
          <w:numId w:val="1"/>
        </w:numPr>
        <w:shd w:val="clear" w:color="000000" w:fill="auto"/>
        <w:spacing w:before="120" w:after="96"/>
        <w:ind w:left="2040"/>
        <w:divId w:val="675427325"/>
      </w:pPr>
      <w:hyperlink w:anchor="Session2_Section6" w:history="1">
        <w:proofErr w:type="spellStart"/>
        <w:r w:rsidR="000D4937">
          <w:rPr>
            <w:rStyle w:val="Hyperlink"/>
          </w:rPr>
          <w:t>Ressource</w:t>
        </w:r>
        <w:proofErr w:type="spellEnd"/>
        <w:r w:rsidR="000D4937">
          <w:rPr>
            <w:rStyle w:val="Hyperlink"/>
          </w:rPr>
          <w:t xml:space="preserve"> </w:t>
        </w:r>
        <w:proofErr w:type="gramStart"/>
        <w:r w:rsidR="000D4937">
          <w:rPr>
            <w:rStyle w:val="Hyperlink"/>
          </w:rPr>
          <w:t>3 :</w:t>
        </w:r>
        <w:proofErr w:type="gramEnd"/>
        <w:r w:rsidR="000D4937">
          <w:rPr>
            <w:rStyle w:val="Hyperlink"/>
          </w:rPr>
          <w:t xml:space="preserve"> </w:t>
        </w:r>
        <w:proofErr w:type="spellStart"/>
        <w:r w:rsidR="000D4937">
          <w:rPr>
            <w:rStyle w:val="Hyperlink"/>
          </w:rPr>
          <w:t>Création</w:t>
        </w:r>
        <w:proofErr w:type="spellEnd"/>
        <w:r w:rsidR="000D4937">
          <w:rPr>
            <w:rStyle w:val="Hyperlink"/>
          </w:rPr>
          <w:t xml:space="preserve"> d’un </w:t>
        </w:r>
        <w:proofErr w:type="spellStart"/>
        <w:r w:rsidR="000D4937">
          <w:rPr>
            <w:rStyle w:val="Hyperlink"/>
          </w:rPr>
          <w:t>sentier</w:t>
        </w:r>
        <w:proofErr w:type="spellEnd"/>
        <w:r w:rsidR="000D4937">
          <w:rPr>
            <w:rStyle w:val="Hyperlink"/>
          </w:rPr>
          <w:t xml:space="preserve"> de </w:t>
        </w:r>
        <w:proofErr w:type="spellStart"/>
        <w:r w:rsidR="000D4937">
          <w:rPr>
            <w:rStyle w:val="Hyperlink"/>
          </w:rPr>
          <w:t>découverte</w:t>
        </w:r>
        <w:proofErr w:type="spellEnd"/>
        <w:r w:rsidR="000D4937">
          <w:rPr>
            <w:rStyle w:val="Hyperlink"/>
          </w:rPr>
          <w:t xml:space="preserve"> de la nature</w:t>
        </w:r>
      </w:hyperlink>
    </w:p>
    <w:p w:rsidR="00BB243C" w:rsidRDefault="00F33E2E" w:rsidP="008F35F4">
      <w:pPr>
        <w:pStyle w:val="Heading1"/>
      </w:pPr>
      <w:r>
        <w:br w:type="page"/>
      </w:r>
      <w:bookmarkStart w:id="1" w:name="Session1"/>
      <w:bookmarkEnd w:id="1"/>
    </w:p>
    <w:p w:rsidR="000D4937" w:rsidRDefault="000D4937" w:rsidP="007F592A">
      <w:pPr>
        <w:pStyle w:val="Heading1"/>
      </w:pPr>
      <w:r>
        <w:lastRenderedPageBreak/>
        <w:t xml:space="preserve">Section </w:t>
      </w:r>
      <w:proofErr w:type="spellStart"/>
      <w:r>
        <w:t>numéro</w:t>
      </w:r>
      <w:proofErr w:type="spellEnd"/>
      <w:r>
        <w:t xml:space="preserve"> </w:t>
      </w:r>
      <w:proofErr w:type="gramStart"/>
      <w:r>
        <w:t>2 :</w:t>
      </w:r>
      <w:proofErr w:type="gramEnd"/>
      <w:r>
        <w:t xml:space="preserve"> Observation </w:t>
      </w:r>
      <w:proofErr w:type="spellStart"/>
      <w:r>
        <w:t>détaillée</w:t>
      </w:r>
      <w:proofErr w:type="spellEnd"/>
      <w:r>
        <w:t xml:space="preserve"> des </w:t>
      </w:r>
      <w:proofErr w:type="spellStart"/>
      <w:r>
        <w:t>plantes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bookmarkStart w:id="2" w:name="Session2_InternalSection1"/>
      <w:bookmarkEnd w:id="2"/>
      <w:r w:rsidRPr="007F592A">
        <w:rPr>
          <w:rStyle w:val="Strong"/>
          <w:color w:val="D77B2A"/>
          <w:sz w:val="29"/>
        </w:rPr>
        <w:t xml:space="preserve">Question </w:t>
      </w:r>
      <w:proofErr w:type="spellStart"/>
      <w:r w:rsidRPr="007F592A">
        <w:rPr>
          <w:rStyle w:val="Strong"/>
          <w:color w:val="D77B2A"/>
          <w:sz w:val="29"/>
        </w:rPr>
        <w:t>clé</w:t>
      </w:r>
      <w:proofErr w:type="spellEnd"/>
      <w:r w:rsidRPr="007F592A">
        <w:rPr>
          <w:rStyle w:val="Strong"/>
          <w:color w:val="D77B2A"/>
          <w:sz w:val="29"/>
        </w:rPr>
        <w:t>:</w:t>
      </w:r>
      <w:r>
        <w:rPr>
          <w:rStyle w:val="Strong"/>
        </w:rPr>
        <w:t xml:space="preserve"> </w:t>
      </w:r>
      <w:r>
        <w:t xml:space="preserve">Comment aider les </w:t>
      </w:r>
      <w:proofErr w:type="spellStart"/>
      <w:r>
        <w:t>élèves</w:t>
      </w:r>
      <w:proofErr w:type="spellEnd"/>
      <w:r>
        <w:t xml:space="preserve"> à observer les </w:t>
      </w:r>
      <w:proofErr w:type="spellStart"/>
      <w:r>
        <w:t>plantes</w:t>
      </w:r>
      <w:proofErr w:type="spellEnd"/>
      <w:r>
        <w:t xml:space="preserve"> de </w:t>
      </w:r>
      <w:proofErr w:type="spellStart"/>
      <w:r>
        <w:t>l’environnement</w:t>
      </w:r>
      <w:proofErr w:type="spellEnd"/>
      <w:r>
        <w:t> </w:t>
      </w:r>
      <w:proofErr w:type="gramStart"/>
      <w:r>
        <w:t>local ?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 w:rsidRPr="007F592A">
        <w:rPr>
          <w:rStyle w:val="Strong"/>
          <w:color w:val="D77B2A"/>
          <w:sz w:val="29"/>
        </w:rPr>
        <w:t xml:space="preserve">Mots </w:t>
      </w:r>
      <w:proofErr w:type="spellStart"/>
      <w:r w:rsidRPr="007F592A">
        <w:rPr>
          <w:rStyle w:val="Strong"/>
          <w:color w:val="D77B2A"/>
          <w:sz w:val="29"/>
        </w:rPr>
        <w:t>clés</w:t>
      </w:r>
      <w:proofErr w:type="spellEnd"/>
      <w:r w:rsidRPr="007F592A">
        <w:rPr>
          <w:rStyle w:val="Strong"/>
          <w:color w:val="D77B2A"/>
          <w:sz w:val="29"/>
        </w:rPr>
        <w:t>:</w:t>
      </w:r>
      <w:r>
        <w:rPr>
          <w:rStyle w:val="Strong"/>
        </w:rPr>
        <w:t xml:space="preserve"> </w:t>
      </w:r>
      <w:proofErr w:type="spellStart"/>
      <w:proofErr w:type="gramStart"/>
      <w:r>
        <w:t>plantes</w:t>
      </w:r>
      <w:proofErr w:type="spellEnd"/>
      <w:r>
        <w:t> ;</w:t>
      </w:r>
      <w:proofErr w:type="gramEnd"/>
      <w:r>
        <w:t xml:space="preserve"> reproduction ; fleurs ; </w:t>
      </w:r>
      <w:proofErr w:type="spellStart"/>
      <w:r>
        <w:t>projet</w:t>
      </w:r>
      <w:proofErr w:type="spellEnd"/>
      <w:r>
        <w:t xml:space="preserve">, trace de la nature ; </w:t>
      </w:r>
      <w:proofErr w:type="spellStart"/>
      <w:r>
        <w:t>valeurs</w:t>
      </w:r>
      <w:proofErr w:type="spellEnd"/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54"/>
      </w:tblGrid>
      <w:tr w:rsidR="001F5397" w:rsidRPr="005F769C" w:rsidTr="001F5397">
        <w:tc>
          <w:tcPr>
            <w:tcW w:w="1037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5397" w:rsidRPr="005F769C" w:rsidRDefault="001F5397" w:rsidP="007F31C4">
            <w:pPr>
              <w:pStyle w:val="Heading2"/>
              <w:pageBreakBefore w:val="0"/>
            </w:pPr>
            <w:bookmarkStart w:id="3" w:name="Session2_Box1"/>
            <w:bookmarkEnd w:id="3"/>
            <w:proofErr w:type="spellStart"/>
            <w:r w:rsidRPr="00BA4669">
              <w:t>Rés</w:t>
            </w:r>
            <w:r w:rsidRPr="005F769C">
              <w:t>ultats</w:t>
            </w:r>
            <w:proofErr w:type="spellEnd"/>
            <w:r w:rsidRPr="00BA4669">
              <w:t xml:space="preserve"> de </w:t>
            </w:r>
            <w:proofErr w:type="spellStart"/>
            <w:r w:rsidRPr="00BA4669">
              <w:t>l’apprentissage</w:t>
            </w:r>
            <w:proofErr w:type="spellEnd"/>
          </w:p>
        </w:tc>
      </w:tr>
      <w:tr w:rsidR="001F5397" w:rsidRPr="005F769C" w:rsidTr="001F5397">
        <w:trPr>
          <w:trHeight w:val="1900"/>
        </w:trPr>
        <w:tc>
          <w:tcPr>
            <w:tcW w:w="10376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5397" w:rsidRPr="001E530F" w:rsidRDefault="001F5397" w:rsidP="007F31C4">
            <w:pPr>
              <w:shd w:val="clear" w:color="000000" w:fill="auto"/>
              <w:spacing w:before="240" w:after="100" w:afterAutospacing="1"/>
            </w:pPr>
            <w:r w:rsidRPr="001E530F">
              <w:t xml:space="preserve">A la fin de la section, </w:t>
            </w:r>
            <w:proofErr w:type="spellStart"/>
            <w:r w:rsidRPr="001E530F">
              <w:t>vous</w:t>
            </w:r>
            <w:proofErr w:type="spellEnd"/>
            <w:r w:rsidRPr="001E530F">
              <w:t xml:space="preserve"> </w:t>
            </w:r>
            <w:proofErr w:type="spellStart"/>
            <w:proofErr w:type="gramStart"/>
            <w:r w:rsidRPr="001E530F">
              <w:t>aurez</w:t>
            </w:r>
            <w:proofErr w:type="spellEnd"/>
            <w:r w:rsidRPr="001E530F">
              <w:t xml:space="preserve"> :</w:t>
            </w:r>
            <w:proofErr w:type="gramEnd"/>
          </w:p>
          <w:p w:rsidR="001F5397" w:rsidRPr="001E530F" w:rsidRDefault="001F5397" w:rsidP="001F5397">
            <w:pPr>
              <w:numPr>
                <w:ilvl w:val="0"/>
                <w:numId w:val="7"/>
              </w:numPr>
              <w:shd w:val="clear" w:color="000000" w:fill="auto"/>
              <w:ind w:left="780" w:right="780"/>
            </w:pPr>
            <w:proofErr w:type="spellStart"/>
            <w:r w:rsidRPr="001E530F">
              <w:t>exploré</w:t>
            </w:r>
            <w:proofErr w:type="spellEnd"/>
            <w:r w:rsidRPr="001E530F">
              <w:t xml:space="preserve"> comment aider les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à poser des questions, observer et faire des </w:t>
            </w:r>
            <w:proofErr w:type="spellStart"/>
            <w:r w:rsidRPr="001E530F">
              <w:t>déductions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afin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d’améliorer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leur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connaissance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 </w:t>
            </w:r>
            <w:proofErr w:type="gramStart"/>
            <w:r w:rsidRPr="001E530F">
              <w:t>locales ;</w:t>
            </w:r>
            <w:proofErr w:type="gramEnd"/>
            <w:r w:rsidRPr="001E530F">
              <w:t xml:space="preserve"> </w:t>
            </w:r>
          </w:p>
          <w:p w:rsidR="001F5397" w:rsidRPr="001E530F" w:rsidRDefault="001F5397" w:rsidP="001F5397">
            <w:pPr>
              <w:numPr>
                <w:ilvl w:val="0"/>
                <w:numId w:val="7"/>
              </w:numPr>
              <w:shd w:val="clear" w:color="000000" w:fill="auto"/>
              <w:ind w:left="780" w:right="780"/>
            </w:pPr>
            <w:proofErr w:type="spellStart"/>
            <w:r w:rsidRPr="001E530F">
              <w:t>incité</w:t>
            </w:r>
            <w:proofErr w:type="spellEnd"/>
            <w:r w:rsidRPr="001E530F">
              <w:t xml:space="preserve"> les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développer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approche</w:t>
            </w:r>
            <w:proofErr w:type="spellEnd"/>
            <w:r w:rsidRPr="001E530F">
              <w:t xml:space="preserve"> positive </w:t>
            </w:r>
            <w:proofErr w:type="spellStart"/>
            <w:r w:rsidRPr="001E530F">
              <w:t>envers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leur</w:t>
            </w:r>
            <w:proofErr w:type="spellEnd"/>
            <w:r w:rsidRPr="001E530F">
              <w:t xml:space="preserve"> habitat local et à le </w:t>
            </w:r>
            <w:proofErr w:type="spellStart"/>
            <w:proofErr w:type="gramStart"/>
            <w:r w:rsidRPr="001E530F">
              <w:t>valoriser</w:t>
            </w:r>
            <w:proofErr w:type="spellEnd"/>
            <w:r w:rsidRPr="001E530F">
              <w:t xml:space="preserve"> ;</w:t>
            </w:r>
            <w:proofErr w:type="gramEnd"/>
            <w:r w:rsidRPr="001E530F">
              <w:t xml:space="preserve"> </w:t>
            </w:r>
          </w:p>
          <w:p w:rsidR="001F5397" w:rsidRPr="001E530F" w:rsidRDefault="001F5397" w:rsidP="001F5397">
            <w:pPr>
              <w:numPr>
                <w:ilvl w:val="0"/>
                <w:numId w:val="7"/>
              </w:numPr>
              <w:shd w:val="clear" w:color="000000" w:fill="auto"/>
              <w:ind w:left="780" w:right="780"/>
            </w:pPr>
            <w:proofErr w:type="spellStart"/>
            <w:r w:rsidRPr="001E530F">
              <w:t>préparé</w:t>
            </w:r>
            <w:proofErr w:type="spellEnd"/>
            <w:r w:rsidRPr="001E530F">
              <w:t xml:space="preserve"> et </w:t>
            </w:r>
            <w:proofErr w:type="spellStart"/>
            <w:r w:rsidRPr="001E530F">
              <w:t>réalisé</w:t>
            </w:r>
            <w:proofErr w:type="spellEnd"/>
            <w:r w:rsidRPr="001E530F">
              <w:t xml:space="preserve"> un </w:t>
            </w:r>
            <w:proofErr w:type="spellStart"/>
            <w:r w:rsidRPr="001E530F">
              <w:t>projet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sentier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découverte</w:t>
            </w:r>
            <w:proofErr w:type="spellEnd"/>
            <w:r w:rsidRPr="001E530F">
              <w:t xml:space="preserve"> de la nature.</w:t>
            </w:r>
          </w:p>
        </w:tc>
      </w:tr>
    </w:tbl>
    <w:p w:rsidR="000D4937" w:rsidRDefault="000D4937" w:rsidP="007F592A">
      <w:pPr>
        <w:pStyle w:val="Heading2"/>
        <w:pageBreakBefore w:val="0"/>
        <w:shd w:val="clear" w:color="000000" w:fill="auto"/>
      </w:pPr>
      <w:bookmarkStart w:id="4" w:name="Session2_InternalSection2"/>
      <w:bookmarkEnd w:id="4"/>
      <w:r>
        <w:t>Introduction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Combien</w:t>
      </w:r>
      <w:proofErr w:type="spellEnd"/>
      <w:r>
        <w:t xml:space="preserve"> </w:t>
      </w:r>
      <w:proofErr w:type="spellStart"/>
      <w:r>
        <w:t>d’espèces</w:t>
      </w:r>
      <w:proofErr w:type="spellEnd"/>
      <w:r>
        <w:t xml:space="preserve"> de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poussent</w:t>
      </w:r>
      <w:proofErr w:type="spellEnd"/>
      <w:r>
        <w:t xml:space="preserve"> dans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</w:t>
      </w:r>
      <w:proofErr w:type="gramStart"/>
      <w:r>
        <w:t>local ?</w:t>
      </w:r>
      <w:proofErr w:type="gramEnd"/>
      <w:r>
        <w:t xml:space="preserve"> </w:t>
      </w:r>
      <w:proofErr w:type="spellStart"/>
      <w:r>
        <w:t>Combien</w:t>
      </w:r>
      <w:proofErr w:type="spellEnd"/>
      <w:r>
        <w:t xml:space="preserve"> </w:t>
      </w:r>
      <w:proofErr w:type="spellStart"/>
      <w:r>
        <w:t>d’espèces</w:t>
      </w:r>
      <w:proofErr w:type="spellEnd"/>
      <w:r>
        <w:t xml:space="preserve"> </w:t>
      </w:r>
      <w:proofErr w:type="spellStart"/>
      <w:r>
        <w:t>différentes</w:t>
      </w:r>
      <w:proofErr w:type="spellEnd"/>
      <w:r>
        <w:t xml:space="preserve">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et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connaissez-vous</w:t>
      </w:r>
      <w:proofErr w:type="spellEnd"/>
      <w:r>
        <w:t xml:space="preserve"> et </w:t>
      </w:r>
      <w:proofErr w:type="spellStart"/>
      <w:r>
        <w:t>reconnaissez-</w:t>
      </w:r>
      <w:proofErr w:type="gramStart"/>
      <w:r>
        <w:t>vous</w:t>
      </w:r>
      <w:proofErr w:type="spellEnd"/>
      <w:r>
        <w:t xml:space="preserve"> ?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Dans </w:t>
      </w:r>
      <w:proofErr w:type="spellStart"/>
      <w:r>
        <w:t>cette</w:t>
      </w:r>
      <w:proofErr w:type="spellEnd"/>
      <w:r>
        <w:t xml:space="preserve"> section, à </w:t>
      </w:r>
      <w:proofErr w:type="spellStart"/>
      <w:r>
        <w:t>partir</w:t>
      </w:r>
      <w:proofErr w:type="spellEnd"/>
      <w:r>
        <w:t xml:space="preserve"> du </w:t>
      </w:r>
      <w:proofErr w:type="spellStart"/>
      <w:r>
        <w:t>niveau</w:t>
      </w:r>
      <w:proofErr w:type="spellEnd"/>
      <w:r>
        <w:t xml:space="preserve"> de </w:t>
      </w:r>
      <w:proofErr w:type="spellStart"/>
      <w:r>
        <w:t>connaissance</w:t>
      </w:r>
      <w:proofErr w:type="spellEnd"/>
      <w:r>
        <w:t xml:space="preserve"> de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matière de </w:t>
      </w:r>
      <w:proofErr w:type="spellStart"/>
      <w:r>
        <w:t>plantes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efforcez</w:t>
      </w:r>
      <w:proofErr w:type="spellEnd"/>
      <w:r>
        <w:t xml:space="preserve"> de </w:t>
      </w:r>
      <w:proofErr w:type="spellStart"/>
      <w:r>
        <w:t>consolider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acquis avec </w:t>
      </w:r>
      <w:proofErr w:type="spellStart"/>
      <w:r>
        <w:t>eux</w:t>
      </w:r>
      <w:proofErr w:type="spellEnd"/>
      <w:r>
        <w:t xml:space="preserve">.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point de </w:t>
      </w:r>
      <w:proofErr w:type="spellStart"/>
      <w:r>
        <w:t>départ</w:t>
      </w:r>
      <w:proofErr w:type="spellEnd"/>
      <w:r>
        <w:t xml:space="preserve"> pour </w:t>
      </w:r>
      <w:proofErr w:type="spellStart"/>
      <w:r>
        <w:t>introduire</w:t>
      </w:r>
      <w:proofErr w:type="spellEnd"/>
      <w:r>
        <w:t xml:space="preserve"> de </w:t>
      </w:r>
      <w:proofErr w:type="spellStart"/>
      <w:r>
        <w:t>nouvelles</w:t>
      </w:r>
      <w:proofErr w:type="spellEnd"/>
      <w:r>
        <w:t xml:space="preserve"> </w:t>
      </w:r>
      <w:proofErr w:type="spellStart"/>
      <w:r>
        <w:t>connaissances</w:t>
      </w:r>
      <w:proofErr w:type="spellEnd"/>
      <w:r>
        <w:t xml:space="preserve">. </w:t>
      </w:r>
      <w:proofErr w:type="spellStart"/>
      <w:r>
        <w:t>Ces</w:t>
      </w:r>
      <w:proofErr w:type="spellEnd"/>
      <w:r>
        <w:t xml:space="preserve"> </w:t>
      </w:r>
      <w:proofErr w:type="spellStart"/>
      <w:r>
        <w:t>nouvelles</w:t>
      </w:r>
      <w:proofErr w:type="spellEnd"/>
      <w:r>
        <w:t xml:space="preserve"> </w:t>
      </w:r>
      <w:proofErr w:type="spellStart"/>
      <w:r>
        <w:t>connaissances</w:t>
      </w:r>
      <w:proofErr w:type="spellEnd"/>
      <w:r>
        <w:t xml:space="preserve"> </w:t>
      </w:r>
      <w:proofErr w:type="spellStart"/>
      <w:r>
        <w:t>seront</w:t>
      </w:r>
      <w:proofErr w:type="spellEnd"/>
      <w:r>
        <w:t xml:space="preserve"> </w:t>
      </w:r>
      <w:proofErr w:type="spellStart"/>
      <w:r>
        <w:t>alors</w:t>
      </w:r>
      <w:proofErr w:type="spellEnd"/>
      <w:r>
        <w:t xml:space="preserve"> beaucoup plus </w:t>
      </w:r>
      <w:proofErr w:type="spellStart"/>
      <w:r>
        <w:t>compréhensibles</w:t>
      </w:r>
      <w:proofErr w:type="spellEnd"/>
      <w:r>
        <w:t xml:space="preserve"> et </w:t>
      </w:r>
      <w:proofErr w:type="spellStart"/>
      <w:r>
        <w:t>logiques</w:t>
      </w:r>
      <w:proofErr w:type="spellEnd"/>
      <w:r>
        <w:t xml:space="preserve"> pour les </w:t>
      </w:r>
      <w:proofErr w:type="spellStart"/>
      <w:r>
        <w:t>élèves</w:t>
      </w:r>
      <w:proofErr w:type="spellEnd"/>
      <w:r>
        <w:t xml:space="preserve">. </w:t>
      </w:r>
      <w:proofErr w:type="spellStart"/>
      <w:r>
        <w:t>Cette</w:t>
      </w:r>
      <w:proofErr w:type="spellEnd"/>
      <w:r>
        <w:t xml:space="preserve"> section met </w:t>
      </w:r>
      <w:proofErr w:type="spellStart"/>
      <w:r>
        <w:t>l’accent</w:t>
      </w:r>
      <w:proofErr w:type="spellEnd"/>
      <w:r>
        <w:t xml:space="preserve"> sur des </w:t>
      </w:r>
      <w:proofErr w:type="spellStart"/>
      <w:r>
        <w:t>activités</w:t>
      </w:r>
      <w:proofErr w:type="spellEnd"/>
      <w:r>
        <w:t xml:space="preserve"> </w:t>
      </w:r>
      <w:proofErr w:type="spellStart"/>
      <w:r>
        <w:t>pratiques</w:t>
      </w:r>
      <w:proofErr w:type="spellEnd"/>
      <w:r>
        <w:t xml:space="preserve">, </w:t>
      </w:r>
      <w:proofErr w:type="spellStart"/>
      <w:r>
        <w:t>encourageant</w:t>
      </w:r>
      <w:proofErr w:type="spellEnd"/>
      <w:r>
        <w:t xml:space="preserve"> les </w:t>
      </w:r>
      <w:proofErr w:type="spellStart"/>
      <w:r>
        <w:t>élèves</w:t>
      </w:r>
      <w:proofErr w:type="spellEnd"/>
      <w:r>
        <w:t xml:space="preserve"> à explorer, observer avec attention et </w:t>
      </w:r>
      <w:proofErr w:type="spellStart"/>
      <w:r>
        <w:t>étudier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propre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. Elle </w:t>
      </w:r>
      <w:proofErr w:type="spellStart"/>
      <w:r>
        <w:t>inclut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la </w:t>
      </w:r>
      <w:proofErr w:type="spellStart"/>
      <w:r>
        <w:t>préparation</w:t>
      </w:r>
      <w:proofErr w:type="spellEnd"/>
      <w:r>
        <w:t xml:space="preserve"> d’un </w:t>
      </w:r>
      <w:proofErr w:type="spellStart"/>
      <w:r>
        <w:t>sentier</w:t>
      </w:r>
      <w:proofErr w:type="spellEnd"/>
      <w:r>
        <w:t xml:space="preserve"> de </w:t>
      </w:r>
      <w:proofErr w:type="spellStart"/>
      <w:r>
        <w:t>découverte</w:t>
      </w:r>
      <w:proofErr w:type="spellEnd"/>
      <w:r>
        <w:t xml:space="preserve"> de la nature avec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. Ce travail </w:t>
      </w:r>
      <w:proofErr w:type="spellStart"/>
      <w:r>
        <w:t>va</w:t>
      </w:r>
      <w:proofErr w:type="spellEnd"/>
      <w:r>
        <w:t xml:space="preserve"> les aider à </w:t>
      </w:r>
      <w:proofErr w:type="spellStart"/>
      <w:r>
        <w:t>développer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attitude positive </w:t>
      </w:r>
      <w:proofErr w:type="spellStart"/>
      <w:r>
        <w:t>envers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local, à </w:t>
      </w:r>
      <w:proofErr w:type="spellStart"/>
      <w:r>
        <w:t>valoriser</w:t>
      </w:r>
      <w:proofErr w:type="spellEnd"/>
      <w:r>
        <w:t xml:space="preserve"> et à prendre </w:t>
      </w:r>
      <w:proofErr w:type="spellStart"/>
      <w:r>
        <w:t>soin</w:t>
      </w:r>
      <w:proofErr w:type="spellEnd"/>
      <w:r>
        <w:t xml:space="preserve"> des </w:t>
      </w:r>
      <w:proofErr w:type="spellStart"/>
      <w:r>
        <w:t>différentes</w:t>
      </w:r>
      <w:proofErr w:type="spellEnd"/>
      <w:r>
        <w:t xml:space="preserve"> </w:t>
      </w:r>
      <w:proofErr w:type="spellStart"/>
      <w:r>
        <w:t>espèces</w:t>
      </w:r>
      <w:proofErr w:type="spellEnd"/>
      <w:r>
        <w:t xml:space="preserve"> </w:t>
      </w:r>
      <w:proofErr w:type="spellStart"/>
      <w:r>
        <w:t>végétales</w:t>
      </w:r>
      <w:proofErr w:type="spellEnd"/>
      <w:r>
        <w:t xml:space="preserve"> qui </w:t>
      </w:r>
      <w:proofErr w:type="spellStart"/>
      <w:r>
        <w:t>s’y</w:t>
      </w:r>
      <w:proofErr w:type="spellEnd"/>
      <w:r>
        <w:t xml:space="preserve"> </w:t>
      </w:r>
      <w:proofErr w:type="spellStart"/>
      <w:r>
        <w:t>trouvent</w:t>
      </w:r>
      <w:proofErr w:type="spellEnd"/>
      <w:r>
        <w:t xml:space="preserve">. </w:t>
      </w:r>
    </w:p>
    <w:p w:rsidR="000D4937" w:rsidRDefault="000D4937" w:rsidP="008461AE">
      <w:pPr>
        <w:pStyle w:val="Heading2"/>
        <w:shd w:val="clear" w:color="000000" w:fill="auto"/>
        <w:spacing w:before="0" w:beforeAutospacing="0"/>
      </w:pPr>
      <w:bookmarkStart w:id="5" w:name="Session2_Section1"/>
      <w:bookmarkEnd w:id="5"/>
      <w:r>
        <w:lastRenderedPageBreak/>
        <w:t xml:space="preserve">1. </w:t>
      </w:r>
      <w:proofErr w:type="spellStart"/>
      <w:r>
        <w:t>L’observation</w:t>
      </w:r>
      <w:proofErr w:type="spellEnd"/>
      <w:r>
        <w:t xml:space="preserve"> de </w:t>
      </w:r>
      <w:proofErr w:type="spellStart"/>
      <w:r>
        <w:t>plantes</w:t>
      </w:r>
      <w:proofErr w:type="spellEnd"/>
      <w:r>
        <w:t xml:space="preserve"> simples – encourager les </w:t>
      </w:r>
      <w:proofErr w:type="spellStart"/>
      <w:r>
        <w:t>élèves</w:t>
      </w:r>
      <w:proofErr w:type="spellEnd"/>
      <w:r>
        <w:t xml:space="preserve"> à poser des questions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Qu’est-ce</w:t>
      </w:r>
      <w:proofErr w:type="spellEnd"/>
      <w:r>
        <w:t xml:space="preserve"> qui fait que les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espèce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proofErr w:type="gramStart"/>
      <w:r>
        <w:t>particulière</w:t>
      </w:r>
      <w:proofErr w:type="spellEnd"/>
      <w:r>
        <w:t xml:space="preserve"> ?</w:t>
      </w:r>
      <w:proofErr w:type="gramEnd"/>
      <w:r>
        <w:t xml:space="preserve"> Deux choses. </w:t>
      </w:r>
    </w:p>
    <w:p w:rsidR="000D4937" w:rsidRDefault="000D4937" w:rsidP="007F592A">
      <w:pPr>
        <w:numPr>
          <w:ilvl w:val="0"/>
          <w:numId w:val="8"/>
        </w:numPr>
        <w:shd w:val="clear" w:color="000000" w:fill="auto"/>
        <w:ind w:left="780" w:right="780"/>
      </w:pPr>
      <w:r>
        <w:t xml:space="preserve">Presque </w:t>
      </w:r>
      <w:proofErr w:type="spellStart"/>
      <w:r>
        <w:t>toutes</w:t>
      </w:r>
      <w:proofErr w:type="spellEnd"/>
      <w:r>
        <w:t xml:space="preserve"> les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fabriquent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propre</w:t>
      </w:r>
      <w:proofErr w:type="spellEnd"/>
      <w:r>
        <w:t xml:space="preserve"> </w:t>
      </w:r>
      <w:proofErr w:type="spellStart"/>
      <w:r>
        <w:t>nourriture</w:t>
      </w:r>
      <w:proofErr w:type="spellEnd"/>
      <w:r>
        <w:t xml:space="preserve"> à </w:t>
      </w:r>
      <w:proofErr w:type="spellStart"/>
      <w:r>
        <w:t>partir</w:t>
      </w:r>
      <w:proofErr w:type="spellEnd"/>
      <w:r>
        <w:t xml:space="preserve"> de </w:t>
      </w:r>
      <w:proofErr w:type="spellStart"/>
      <w:r>
        <w:t>l’eau</w:t>
      </w:r>
      <w:proofErr w:type="spellEnd"/>
      <w:r>
        <w:t xml:space="preserve"> et d’un </w:t>
      </w:r>
      <w:proofErr w:type="spellStart"/>
      <w:r>
        <w:t>gaz</w:t>
      </w:r>
      <w:proofErr w:type="spellEnd"/>
      <w:r>
        <w:t xml:space="preserve"> qui se </w:t>
      </w:r>
      <w:proofErr w:type="spellStart"/>
      <w:r>
        <w:t>trouve</w:t>
      </w:r>
      <w:proofErr w:type="spellEnd"/>
      <w:r>
        <w:t xml:space="preserve"> dans </w:t>
      </w:r>
      <w:proofErr w:type="spellStart"/>
      <w:r>
        <w:t>l’air</w:t>
      </w:r>
      <w:proofErr w:type="spellEnd"/>
      <w:r>
        <w:t xml:space="preserve"> – le </w:t>
      </w:r>
      <w:proofErr w:type="spellStart"/>
      <w:r>
        <w:t>dioxyde</w:t>
      </w:r>
      <w:proofErr w:type="spellEnd"/>
      <w:r>
        <w:t xml:space="preserve"> de </w:t>
      </w:r>
      <w:proofErr w:type="spellStart"/>
      <w:r>
        <w:t>carbone</w:t>
      </w:r>
      <w:proofErr w:type="spellEnd"/>
      <w:r>
        <w:t xml:space="preserve">. </w:t>
      </w:r>
      <w:proofErr w:type="spellStart"/>
      <w:r>
        <w:t>Leur</w:t>
      </w:r>
      <w:proofErr w:type="spellEnd"/>
      <w:r>
        <w:t xml:space="preserve"> pigment vert particulier, la </w:t>
      </w:r>
      <w:proofErr w:type="spellStart"/>
      <w:r>
        <w:t>chlorophylle</w:t>
      </w:r>
      <w:proofErr w:type="spellEnd"/>
      <w:r>
        <w:t xml:space="preserve"> </w:t>
      </w:r>
      <w:proofErr w:type="spellStart"/>
      <w:r>
        <w:t>capte</w:t>
      </w:r>
      <w:proofErr w:type="spellEnd"/>
      <w:r>
        <w:t xml:space="preserve"> </w:t>
      </w:r>
      <w:proofErr w:type="spellStart"/>
      <w:r>
        <w:t>l’énergie</w:t>
      </w:r>
      <w:proofErr w:type="spellEnd"/>
      <w:r>
        <w:t xml:space="preserve"> de la lumière du soleil, formant un hydrate de </w:t>
      </w:r>
      <w:proofErr w:type="spellStart"/>
      <w:r>
        <w:t>carbone</w:t>
      </w:r>
      <w:proofErr w:type="spellEnd"/>
      <w:r>
        <w:t xml:space="preserve"> riche </w:t>
      </w:r>
      <w:proofErr w:type="spellStart"/>
      <w:r>
        <w:t>en</w:t>
      </w:r>
      <w:proofErr w:type="spellEnd"/>
      <w:r>
        <w:t xml:space="preserve"> </w:t>
      </w:r>
      <w:proofErr w:type="spellStart"/>
      <w:r>
        <w:t>énergie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8"/>
        </w:numPr>
        <w:shd w:val="clear" w:color="000000" w:fill="auto"/>
        <w:ind w:left="780" w:right="780"/>
      </w:pPr>
      <w:proofErr w:type="spellStart"/>
      <w:r>
        <w:t>En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temps, les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rejettent</w:t>
      </w:r>
      <w:proofErr w:type="spellEnd"/>
      <w:r>
        <w:t xml:space="preserve"> de </w:t>
      </w:r>
      <w:proofErr w:type="spellStart"/>
      <w:r>
        <w:t>l’oxygène</w:t>
      </w:r>
      <w:proofErr w:type="spellEnd"/>
      <w:r>
        <w:t xml:space="preserve">. Les hommes et les </w:t>
      </w:r>
      <w:proofErr w:type="spellStart"/>
      <w:r>
        <w:t>animaux</w:t>
      </w:r>
      <w:proofErr w:type="spellEnd"/>
      <w:r>
        <w:t xml:space="preserve"> </w:t>
      </w:r>
      <w:proofErr w:type="spellStart"/>
      <w:r>
        <w:t>n’existeraient</w:t>
      </w:r>
      <w:proofErr w:type="spellEnd"/>
      <w:r>
        <w:t xml:space="preserve"> pas </w:t>
      </w:r>
      <w:proofErr w:type="spellStart"/>
      <w:r>
        <w:t>s’il</w:t>
      </w:r>
      <w:proofErr w:type="spellEnd"/>
      <w:r>
        <w:t xml:space="preserve"> </w:t>
      </w:r>
      <w:proofErr w:type="spellStart"/>
      <w:r>
        <w:t>n’y</w:t>
      </w:r>
      <w:proofErr w:type="spellEnd"/>
      <w:r>
        <w:t xml:space="preserve"> </w:t>
      </w:r>
      <w:proofErr w:type="spellStart"/>
      <w:r>
        <w:t>avait</w:t>
      </w:r>
      <w:proofErr w:type="spellEnd"/>
      <w:r>
        <w:t xml:space="preserve"> pas de </w:t>
      </w:r>
      <w:proofErr w:type="spellStart"/>
      <w:r>
        <w:t>plantes</w:t>
      </w:r>
      <w:proofErr w:type="spellEnd"/>
      <w:r>
        <w:t xml:space="preserve">. </w:t>
      </w:r>
      <w:proofErr w:type="spellStart"/>
      <w:r>
        <w:t>C’est</w:t>
      </w:r>
      <w:proofErr w:type="spellEnd"/>
      <w:r>
        <w:t xml:space="preserve"> pour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qu’elles</w:t>
      </w:r>
      <w:proofErr w:type="spellEnd"/>
      <w:r>
        <w:t xml:space="preserve"> </w:t>
      </w:r>
      <w:proofErr w:type="spellStart"/>
      <w:r>
        <w:t>méritent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notre</w:t>
      </w:r>
      <w:proofErr w:type="spellEnd"/>
      <w:r>
        <w:t xml:space="preserve"> </w:t>
      </w:r>
      <w:proofErr w:type="gramStart"/>
      <w:r>
        <w:t>attention !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judicieux</w:t>
      </w:r>
      <w:proofErr w:type="spellEnd"/>
      <w:r>
        <w:t xml:space="preserve"> de commencer </w:t>
      </w:r>
      <w:proofErr w:type="spellStart"/>
      <w:r>
        <w:t>l’observation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 par des </w:t>
      </w:r>
      <w:proofErr w:type="spellStart"/>
      <w:r>
        <w:t>plantes</w:t>
      </w:r>
      <w:proofErr w:type="spellEnd"/>
      <w:r>
        <w:t xml:space="preserve"> simples </w:t>
      </w:r>
      <w:proofErr w:type="spellStart"/>
      <w:r>
        <w:t>n’offrant</w:t>
      </w:r>
      <w:proofErr w:type="spellEnd"/>
      <w:r>
        <w:t xml:space="preserve"> pas de </w:t>
      </w:r>
      <w:proofErr w:type="spellStart"/>
      <w:r>
        <w:t>floraison</w:t>
      </w:r>
      <w:proofErr w:type="spellEnd"/>
      <w:r>
        <w:t xml:space="preserve">. Les </w:t>
      </w:r>
      <w:proofErr w:type="spellStart"/>
      <w:r>
        <w:t>plantes</w:t>
      </w:r>
      <w:proofErr w:type="spellEnd"/>
      <w:r>
        <w:t xml:space="preserve"> simples </w:t>
      </w:r>
      <w:proofErr w:type="spellStart"/>
      <w:r>
        <w:t>n’ont</w:t>
      </w:r>
      <w:proofErr w:type="spellEnd"/>
      <w:r>
        <w:t xml:space="preserve"> pas de fleurs et </w:t>
      </w:r>
      <w:proofErr w:type="spellStart"/>
      <w:r>
        <w:t>donc</w:t>
      </w:r>
      <w:proofErr w:type="spellEnd"/>
      <w:r>
        <w:t xml:space="preserve"> </w:t>
      </w:r>
      <w:proofErr w:type="spellStart"/>
      <w:r>
        <w:t>n’ont</w:t>
      </w:r>
      <w:proofErr w:type="spellEnd"/>
      <w:r>
        <w:t xml:space="preserve"> </w:t>
      </w:r>
      <w:proofErr w:type="spellStart"/>
      <w:r>
        <w:t>ni</w:t>
      </w:r>
      <w:proofErr w:type="spellEnd"/>
      <w:r>
        <w:t xml:space="preserve"> pollen </w:t>
      </w:r>
      <w:proofErr w:type="spellStart"/>
      <w:r>
        <w:t>ni</w:t>
      </w:r>
      <w:proofErr w:type="spellEnd"/>
      <w:r>
        <w:t xml:space="preserve"> </w:t>
      </w:r>
      <w:proofErr w:type="spellStart"/>
      <w:r>
        <w:t>graines</w:t>
      </w:r>
      <w:proofErr w:type="spellEnd"/>
      <w:r>
        <w:t xml:space="preserve">; </w:t>
      </w:r>
      <w:proofErr w:type="spellStart"/>
      <w:r>
        <w:t>elles</w:t>
      </w:r>
      <w:proofErr w:type="spellEnd"/>
      <w:r>
        <w:t xml:space="preserve"> se </w:t>
      </w:r>
      <w:proofErr w:type="spellStart"/>
      <w:r>
        <w:t>reproduisent</w:t>
      </w:r>
      <w:proofErr w:type="spellEnd"/>
      <w:r>
        <w:t xml:space="preserve"> de </w:t>
      </w:r>
      <w:proofErr w:type="spellStart"/>
      <w:r>
        <w:t>différentes</w:t>
      </w:r>
      <w:proofErr w:type="spellEnd"/>
      <w:r>
        <w:t xml:space="preserve"> manières. Dans </w:t>
      </w:r>
      <w:proofErr w:type="spellStart"/>
      <w:r>
        <w:t>ce</w:t>
      </w:r>
      <w:proofErr w:type="spellEnd"/>
      <w:r>
        <w:t xml:space="preserve"> </w:t>
      </w:r>
      <w:proofErr w:type="spellStart"/>
      <w:r>
        <w:t>groupe</w:t>
      </w:r>
      <w:proofErr w:type="spellEnd"/>
      <w:r>
        <w:t xml:space="preserve"> de </w:t>
      </w:r>
      <w:proofErr w:type="spellStart"/>
      <w:r>
        <w:t>plantes</w:t>
      </w:r>
      <w:proofErr w:type="spellEnd"/>
      <w:r>
        <w:t xml:space="preserve">, on </w:t>
      </w:r>
      <w:proofErr w:type="spellStart"/>
      <w:r>
        <w:t>trouve</w:t>
      </w:r>
      <w:proofErr w:type="spellEnd"/>
      <w:r>
        <w:t xml:space="preserve"> la mousse, les </w:t>
      </w:r>
      <w:proofErr w:type="spellStart"/>
      <w:r>
        <w:t>fougères</w:t>
      </w:r>
      <w:proofErr w:type="spellEnd"/>
      <w:r>
        <w:t xml:space="preserve"> et le lichen. La </w:t>
      </w:r>
      <w:hyperlink w:anchor="S2R1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gramStart"/>
        <w:r>
          <w:rPr>
            <w:rStyle w:val="Strong"/>
            <w:color w:val="143748"/>
            <w:u w:val="single"/>
          </w:rPr>
          <w:t>1 :</w:t>
        </w:r>
        <w:proofErr w:type="gramEnd"/>
        <w:r>
          <w:rPr>
            <w:rStyle w:val="Strong"/>
            <w:color w:val="143748"/>
            <w:u w:val="single"/>
          </w:rPr>
          <w:t xml:space="preserve"> </w:t>
        </w:r>
        <w:proofErr w:type="spellStart"/>
        <w:r>
          <w:rPr>
            <w:rStyle w:val="Strong"/>
            <w:color w:val="143748"/>
            <w:u w:val="single"/>
          </w:rPr>
          <w:t>L’observation</w:t>
        </w:r>
        <w:proofErr w:type="spellEnd"/>
        <w:r>
          <w:rPr>
            <w:rStyle w:val="Strong"/>
            <w:color w:val="143748"/>
            <w:u w:val="single"/>
          </w:rPr>
          <w:t xml:space="preserve"> des </w:t>
        </w:r>
        <w:proofErr w:type="spellStart"/>
        <w:r>
          <w:rPr>
            <w:rStyle w:val="Strong"/>
            <w:color w:val="143748"/>
            <w:u w:val="single"/>
          </w:rPr>
          <w:t>plantes</w:t>
        </w:r>
      </w:hyperlink>
      <w:r>
        <w:t>offre</w:t>
      </w:r>
      <w:proofErr w:type="spellEnd"/>
      <w:r>
        <w:t xml:space="preserve"> des </w:t>
      </w:r>
      <w:proofErr w:type="spellStart"/>
      <w:r>
        <w:t>informations</w:t>
      </w:r>
      <w:proofErr w:type="spellEnd"/>
      <w:r>
        <w:t xml:space="preserve"> </w:t>
      </w:r>
      <w:proofErr w:type="spellStart"/>
      <w:r>
        <w:t>détaillées</w:t>
      </w:r>
      <w:proofErr w:type="spellEnd"/>
      <w:r>
        <w:t xml:space="preserve"> sur </w:t>
      </w:r>
      <w:proofErr w:type="spellStart"/>
      <w:r>
        <w:t>ces</w:t>
      </w:r>
      <w:proofErr w:type="spellEnd"/>
      <w:r>
        <w:t xml:space="preserve"> </w:t>
      </w:r>
      <w:proofErr w:type="spellStart"/>
      <w:r>
        <w:t>plantes</w:t>
      </w:r>
      <w:proofErr w:type="spellEnd"/>
      <w:r>
        <w:t xml:space="preserve"> simples.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Ce type de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existe</w:t>
      </w:r>
      <w:proofErr w:type="spellEnd"/>
      <w:r>
        <w:t>-t-</w:t>
      </w:r>
      <w:proofErr w:type="spellStart"/>
      <w:r>
        <w:t>il</w:t>
      </w:r>
      <w:proofErr w:type="spellEnd"/>
      <w:r>
        <w:t xml:space="preserve"> dans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</w:t>
      </w:r>
      <w:proofErr w:type="gramStart"/>
      <w:r>
        <w:t>local  ?</w:t>
      </w:r>
      <w:proofErr w:type="gramEnd"/>
      <w:r>
        <w:t xml:space="preserve">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Lors</w:t>
      </w:r>
      <w:proofErr w:type="spellEnd"/>
      <w:r>
        <w:t xml:space="preserve"> de </w:t>
      </w:r>
      <w:proofErr w:type="spellStart"/>
      <w:r>
        <w:t>vos</w:t>
      </w:r>
      <w:proofErr w:type="spellEnd"/>
      <w:r>
        <w:t xml:space="preserve"> promenades </w:t>
      </w:r>
      <w:proofErr w:type="spellStart"/>
      <w:r>
        <w:t>habituelles</w:t>
      </w:r>
      <w:proofErr w:type="spellEnd"/>
      <w:r>
        <w:t xml:space="preserve">, </w:t>
      </w:r>
      <w:proofErr w:type="spellStart"/>
      <w:r>
        <w:t>essayez</w:t>
      </w:r>
      <w:proofErr w:type="spellEnd"/>
      <w:r>
        <w:t xml:space="preserve"> de </w:t>
      </w:r>
      <w:proofErr w:type="spellStart"/>
      <w:r>
        <w:t>trouver</w:t>
      </w:r>
      <w:proofErr w:type="spellEnd"/>
      <w:r>
        <w:t xml:space="preserve"> des </w:t>
      </w:r>
      <w:proofErr w:type="spellStart"/>
      <w:r>
        <w:t>échantillons</w:t>
      </w:r>
      <w:proofErr w:type="spellEnd"/>
      <w:r>
        <w:t xml:space="preserve"> de </w:t>
      </w:r>
      <w:proofErr w:type="spellStart"/>
      <w:r>
        <w:t>ces</w:t>
      </w:r>
      <w:proofErr w:type="spellEnd"/>
      <w:r>
        <w:t xml:space="preserve"> </w:t>
      </w:r>
      <w:proofErr w:type="spellStart"/>
      <w:r>
        <w:t>différentes</w:t>
      </w:r>
      <w:proofErr w:type="spellEnd"/>
      <w:r>
        <w:t xml:space="preserve"> </w:t>
      </w:r>
      <w:proofErr w:type="spellStart"/>
      <w:proofErr w:type="gramStart"/>
      <w:r>
        <w:t>plantes</w:t>
      </w:r>
      <w:proofErr w:type="spellEnd"/>
      <w:r>
        <w:t> ;</w:t>
      </w:r>
      <w:proofErr w:type="gramEnd"/>
      <w:r>
        <w:t xml:space="preserve">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offrira</w:t>
      </w:r>
      <w:proofErr w:type="spellEnd"/>
      <w:r>
        <w:t xml:space="preserve"> de la matière pour poser des questions à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cueillir</w:t>
      </w:r>
      <w:proofErr w:type="spellEnd"/>
      <w:r>
        <w:t xml:space="preserve"> </w:t>
      </w:r>
      <w:proofErr w:type="spellStart"/>
      <w:r>
        <w:t>quelques</w:t>
      </w:r>
      <w:proofErr w:type="spellEnd"/>
      <w:r>
        <w:t xml:space="preserve"> </w:t>
      </w:r>
      <w:proofErr w:type="spellStart"/>
      <w:r>
        <w:t>échantillons</w:t>
      </w:r>
      <w:proofErr w:type="spellEnd"/>
      <w:r>
        <w:t xml:space="preserve"> et les </w:t>
      </w:r>
      <w:proofErr w:type="spellStart"/>
      <w:r>
        <w:t>apporter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. </w:t>
      </w:r>
    </w:p>
    <w:p w:rsidR="00992DCA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L’</w:t>
      </w:r>
      <w:r>
        <w:rPr>
          <w:rStyle w:val="Strong"/>
        </w:rPr>
        <w:t>Étude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1</w:t>
      </w:r>
      <w:r>
        <w:t xml:space="preserve"> </w:t>
      </w:r>
      <w:proofErr w:type="spellStart"/>
      <w:r>
        <w:t>montre</w:t>
      </w:r>
      <w:proofErr w:type="spellEnd"/>
      <w:r>
        <w:t xml:space="preserve"> comment un </w:t>
      </w:r>
      <w:proofErr w:type="spellStart"/>
      <w:r>
        <w:t>enseignant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encouragé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à observer </w:t>
      </w:r>
      <w:proofErr w:type="spellStart"/>
      <w:r>
        <w:t>ces</w:t>
      </w:r>
      <w:proofErr w:type="spellEnd"/>
      <w:r>
        <w:t xml:space="preserve"> </w:t>
      </w:r>
      <w:proofErr w:type="spellStart"/>
      <w:r>
        <w:t>plantes</w:t>
      </w:r>
      <w:proofErr w:type="spellEnd"/>
      <w:r>
        <w:t xml:space="preserve"> simples et </w:t>
      </w:r>
      <w:proofErr w:type="spellStart"/>
      <w:r>
        <w:rPr>
          <w:rStyle w:val="Strong"/>
        </w:rPr>
        <w:t>l’Activité</w:t>
      </w:r>
      <w:proofErr w:type="spellEnd"/>
      <w:r>
        <w:rPr>
          <w:rStyle w:val="Strong"/>
        </w:rPr>
        <w:t xml:space="preserve"> 1</w:t>
      </w:r>
      <w:r>
        <w:t xml:space="preserve"> comment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inciter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à poser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propres</w:t>
      </w:r>
      <w:proofErr w:type="spellEnd"/>
      <w:r>
        <w:t xml:space="preserve"> questions sur </w:t>
      </w:r>
      <w:proofErr w:type="spellStart"/>
      <w:r>
        <w:t>ces</w:t>
      </w:r>
      <w:proofErr w:type="spellEnd"/>
      <w:r>
        <w:t xml:space="preserve"> </w:t>
      </w:r>
      <w:proofErr w:type="spellStart"/>
      <w:r>
        <w:t>plantes</w:t>
      </w:r>
      <w:proofErr w:type="spellEnd"/>
      <w:r>
        <w:t xml:space="preserve">. 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F5397" w:rsidRPr="002823C3" w:rsidTr="00992DCA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5397" w:rsidRPr="002627F0" w:rsidRDefault="007F31C4" w:rsidP="007F31C4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6" w:name="Session2_Box2"/>
            <w:bookmarkEnd w:id="6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1E530F">
              <w:rPr>
                <w:b/>
                <w:bCs/>
                <w:color w:val="D77B2A"/>
                <w:sz w:val="29"/>
                <w:szCs w:val="29"/>
              </w:rPr>
              <w:t> </w:t>
            </w:r>
            <w:proofErr w:type="gramStart"/>
            <w:r w:rsidRPr="001E530F">
              <w:rPr>
                <w:b/>
                <w:bCs/>
                <w:color w:val="D77B2A"/>
                <w:sz w:val="29"/>
                <w:szCs w:val="29"/>
              </w:rPr>
              <w:t>1 :</w:t>
            </w:r>
            <w:proofErr w:type="gramEnd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t>Plantes</w:t>
            </w:r>
            <w:proofErr w:type="spellEnd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 locales simples</w:t>
            </w:r>
          </w:p>
        </w:tc>
      </w:tr>
      <w:tr w:rsidR="001F5397" w:rsidRPr="00050B6C" w:rsidTr="00992DCA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5397" w:rsidRPr="001E530F" w:rsidRDefault="001F5397" w:rsidP="007F31C4">
            <w:pPr>
              <w:shd w:val="clear" w:color="000000" w:fill="auto"/>
              <w:spacing w:before="240" w:after="100" w:afterAutospacing="1"/>
            </w:pPr>
            <w:r w:rsidRPr="001E530F">
              <w:t xml:space="preserve">M. </w:t>
            </w:r>
            <w:proofErr w:type="spellStart"/>
            <w:r w:rsidRPr="001E530F">
              <w:t>Kangni</w:t>
            </w:r>
            <w:proofErr w:type="spellEnd"/>
            <w:r w:rsidRPr="001E530F">
              <w:t xml:space="preserve"> et </w:t>
            </w:r>
            <w:proofErr w:type="spellStart"/>
            <w:r w:rsidRPr="001E530F">
              <w:t>sa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classe</w:t>
            </w:r>
            <w:proofErr w:type="spellEnd"/>
            <w:r w:rsidRPr="001E530F">
              <w:t xml:space="preserve"> au Togo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exploré</w:t>
            </w:r>
            <w:proofErr w:type="spellEnd"/>
            <w:r w:rsidRPr="001E530F">
              <w:t xml:space="preserve"> à pied les environs de </w:t>
            </w:r>
            <w:proofErr w:type="spellStart"/>
            <w:r w:rsidRPr="001E530F">
              <w:t>l’école</w:t>
            </w:r>
            <w:proofErr w:type="spellEnd"/>
            <w:r w:rsidRPr="001E530F">
              <w:t xml:space="preserve">, à la recherche de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 simples.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trouvé de minuscules </w:t>
            </w:r>
            <w:proofErr w:type="spellStart"/>
            <w:r w:rsidRPr="001E530F">
              <w:t>brindilles</w:t>
            </w:r>
            <w:proofErr w:type="spellEnd"/>
            <w:r w:rsidRPr="001E530F">
              <w:t xml:space="preserve"> de mousse, </w:t>
            </w:r>
            <w:proofErr w:type="spellStart"/>
            <w:r w:rsidRPr="001E530F">
              <w:t>poussant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touffes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vertes</w:t>
            </w:r>
            <w:proofErr w:type="spellEnd"/>
            <w:r w:rsidRPr="001E530F">
              <w:t xml:space="preserve"> sur la </w:t>
            </w:r>
            <w:proofErr w:type="spellStart"/>
            <w:r w:rsidRPr="001E530F">
              <w:t>partie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ombragée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l’écorce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arbres</w:t>
            </w:r>
            <w:proofErr w:type="spellEnd"/>
            <w:r w:rsidRPr="001E530F">
              <w:t xml:space="preserve"> et des </w:t>
            </w:r>
            <w:proofErr w:type="spellStart"/>
            <w:r w:rsidRPr="001E530F">
              <w:t>rochers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observé</w:t>
            </w:r>
            <w:proofErr w:type="spellEnd"/>
            <w:r w:rsidRPr="001E530F">
              <w:t xml:space="preserve"> du lichen, qui </w:t>
            </w:r>
            <w:proofErr w:type="spellStart"/>
            <w:r w:rsidRPr="001E530F">
              <w:t>pousse</w:t>
            </w:r>
            <w:proofErr w:type="spellEnd"/>
            <w:r w:rsidRPr="001E530F">
              <w:t xml:space="preserve"> sur les parties </w:t>
            </w:r>
            <w:proofErr w:type="spellStart"/>
            <w:r w:rsidRPr="001E530F">
              <w:t>exposées</w:t>
            </w:r>
            <w:proofErr w:type="spellEnd"/>
            <w:r w:rsidRPr="001E530F">
              <w:t xml:space="preserve"> au soleil de </w:t>
            </w:r>
            <w:proofErr w:type="spellStart"/>
            <w:r w:rsidRPr="001E530F">
              <w:t>l’écorce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arbres</w:t>
            </w:r>
            <w:proofErr w:type="spellEnd"/>
            <w:r w:rsidRPr="001E530F">
              <w:t xml:space="preserve">, des </w:t>
            </w:r>
            <w:proofErr w:type="spellStart"/>
            <w:r w:rsidRPr="001E530F">
              <w:t>rochers</w:t>
            </w:r>
            <w:proofErr w:type="spellEnd"/>
            <w:r w:rsidRPr="001E530F">
              <w:t xml:space="preserve"> et </w:t>
            </w:r>
            <w:proofErr w:type="spellStart"/>
            <w:r w:rsidRPr="001E530F">
              <w:t>même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toitures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trouvé de petites </w:t>
            </w:r>
            <w:proofErr w:type="spellStart"/>
            <w:r w:rsidRPr="001E530F">
              <w:t>fougères</w:t>
            </w:r>
            <w:proofErr w:type="spellEnd"/>
            <w:r w:rsidRPr="001E530F">
              <w:t xml:space="preserve"> qui </w:t>
            </w:r>
            <w:proofErr w:type="spellStart"/>
            <w:r w:rsidRPr="001E530F">
              <w:t>avaient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poussé</w:t>
            </w:r>
            <w:proofErr w:type="spellEnd"/>
            <w:r w:rsidRPr="001E530F">
              <w:t xml:space="preserve"> dans les </w:t>
            </w:r>
            <w:proofErr w:type="spellStart"/>
            <w:r w:rsidRPr="001E530F">
              <w:t>fentes</w:t>
            </w:r>
            <w:proofErr w:type="spellEnd"/>
            <w:r w:rsidRPr="001E530F">
              <w:t xml:space="preserve"> du </w:t>
            </w:r>
            <w:proofErr w:type="spellStart"/>
            <w:r w:rsidRPr="001E530F">
              <w:t>mur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côté</w:t>
            </w:r>
            <w:proofErr w:type="spellEnd"/>
            <w:r w:rsidRPr="001E530F">
              <w:t xml:space="preserve"> de la </w:t>
            </w:r>
            <w:proofErr w:type="spellStart"/>
            <w:r w:rsidRPr="001E530F">
              <w:t>citerne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eau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pluie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dessiné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chaque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plante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notant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soigneusement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où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elle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poussait</w:t>
            </w:r>
            <w:proofErr w:type="spellEnd"/>
            <w:r w:rsidRPr="001E530F">
              <w:t xml:space="preserve">. </w:t>
            </w:r>
          </w:p>
          <w:p w:rsidR="001F5397" w:rsidRDefault="001F5397" w:rsidP="007F31C4">
            <w:pPr>
              <w:shd w:val="clear" w:color="000000" w:fill="auto"/>
              <w:spacing w:before="100" w:beforeAutospacing="1" w:after="100" w:afterAutospacing="1"/>
            </w:pPr>
            <w:r w:rsidRPr="001E530F">
              <w:t xml:space="preserve">De retour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classe</w:t>
            </w:r>
            <w:proofErr w:type="spellEnd"/>
            <w:r w:rsidRPr="001E530F">
              <w:t xml:space="preserve">, M. </w:t>
            </w:r>
            <w:proofErr w:type="spellStart"/>
            <w:r w:rsidRPr="001E530F">
              <w:t>Kangni</w:t>
            </w:r>
            <w:proofErr w:type="spellEnd"/>
            <w:r w:rsidRPr="001E530F">
              <w:t xml:space="preserve"> a </w:t>
            </w:r>
            <w:proofErr w:type="spellStart"/>
            <w:r w:rsidRPr="001E530F">
              <w:t>demandé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ses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réfléchir</w:t>
            </w:r>
            <w:proofErr w:type="spellEnd"/>
            <w:r w:rsidRPr="001E530F">
              <w:t xml:space="preserve"> au mode de reproduction de </w:t>
            </w:r>
            <w:proofErr w:type="spellStart"/>
            <w:r w:rsidRPr="001E530F">
              <w:t>ces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. Il a </w:t>
            </w:r>
            <w:proofErr w:type="spellStart"/>
            <w:r w:rsidRPr="001E530F">
              <w:t>noté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toutes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leurs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idées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qu’il</w:t>
            </w:r>
            <w:proofErr w:type="spellEnd"/>
            <w:r w:rsidRPr="001E530F">
              <w:t xml:space="preserve"> </w:t>
            </w:r>
            <w:proofErr w:type="gramStart"/>
            <w:r w:rsidRPr="001E530F">
              <w:t>a</w:t>
            </w:r>
            <w:proofErr w:type="gramEnd"/>
            <w:r w:rsidRPr="001E530F">
              <w:t xml:space="preserve"> </w:t>
            </w:r>
            <w:proofErr w:type="spellStart"/>
            <w:r w:rsidRPr="001E530F">
              <w:t>affichées</w:t>
            </w:r>
            <w:proofErr w:type="spellEnd"/>
            <w:r w:rsidRPr="001E530F">
              <w:t xml:space="preserve"> dans la </w:t>
            </w:r>
            <w:proofErr w:type="spellStart"/>
            <w:r w:rsidRPr="001E530F">
              <w:t>classe</w:t>
            </w:r>
            <w:proofErr w:type="spellEnd"/>
            <w:r w:rsidRPr="001E530F">
              <w:t xml:space="preserve">. </w:t>
            </w:r>
          </w:p>
          <w:p w:rsidR="001F5397" w:rsidRPr="006D1039" w:rsidRDefault="001F5397" w:rsidP="007F31C4">
            <w:pPr>
              <w:shd w:val="clear" w:color="000000" w:fill="auto"/>
              <w:spacing w:before="100" w:beforeAutospacing="1" w:after="100" w:afterAutospacing="1"/>
            </w:pPr>
            <w:r w:rsidRPr="001E530F">
              <w:t xml:space="preserve">Pour </w:t>
            </w:r>
            <w:proofErr w:type="spellStart"/>
            <w:r w:rsidRPr="001E530F">
              <w:t>approfondir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leurs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recherches</w:t>
            </w:r>
            <w:proofErr w:type="spellEnd"/>
            <w:r w:rsidRPr="001E530F">
              <w:t xml:space="preserve">, les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ramassé</w:t>
            </w:r>
            <w:proofErr w:type="spellEnd"/>
            <w:r w:rsidRPr="001E530F">
              <w:t xml:space="preserve"> de la mousse </w:t>
            </w:r>
            <w:proofErr w:type="spellStart"/>
            <w:r w:rsidRPr="001E530F">
              <w:t>qu’ils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fait </w:t>
            </w:r>
            <w:proofErr w:type="spellStart"/>
            <w:r w:rsidRPr="001E530F">
              <w:t>pousser</w:t>
            </w:r>
            <w:proofErr w:type="spellEnd"/>
            <w:r w:rsidRPr="001E530F">
              <w:t xml:space="preserve"> sous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bouteille</w:t>
            </w:r>
            <w:proofErr w:type="spellEnd"/>
            <w:r w:rsidRPr="001E530F">
              <w:t xml:space="preserve"> de plastique </w:t>
            </w:r>
            <w:proofErr w:type="spellStart"/>
            <w:r w:rsidRPr="001E530F">
              <w:t>transparente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coupée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deux. </w:t>
            </w:r>
            <w:proofErr w:type="spellStart"/>
            <w:r w:rsidRPr="001E530F">
              <w:t>Quelques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jours</w:t>
            </w:r>
            <w:proofErr w:type="spellEnd"/>
            <w:r w:rsidRPr="001E530F">
              <w:t xml:space="preserve"> plus tard,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constaté</w:t>
            </w:r>
            <w:proofErr w:type="spellEnd"/>
            <w:r w:rsidRPr="001E530F">
              <w:t xml:space="preserve"> que la mousse </w:t>
            </w:r>
            <w:proofErr w:type="spellStart"/>
            <w:r w:rsidRPr="001E530F">
              <w:t>avait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produit</w:t>
            </w:r>
            <w:proofErr w:type="spellEnd"/>
            <w:r w:rsidRPr="001E530F">
              <w:t xml:space="preserve"> des capsules </w:t>
            </w:r>
            <w:proofErr w:type="spellStart"/>
            <w:r w:rsidRPr="001E530F">
              <w:t>vertes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forme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trèfle</w:t>
            </w:r>
            <w:proofErr w:type="spellEnd"/>
            <w:r w:rsidRPr="001E530F">
              <w:t xml:space="preserve"> qui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pris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teinte</w:t>
            </w:r>
            <w:proofErr w:type="spellEnd"/>
            <w:r w:rsidRPr="001E530F">
              <w:t xml:space="preserve"> marron et se </w:t>
            </w:r>
            <w:proofErr w:type="spellStart"/>
            <w:r w:rsidRPr="001E530F">
              <w:t>sont</w:t>
            </w:r>
            <w:proofErr w:type="spellEnd"/>
            <w:r w:rsidRPr="001E530F">
              <w:t xml:space="preserve"> ouvertes, </w:t>
            </w:r>
            <w:proofErr w:type="spellStart"/>
            <w:r w:rsidRPr="001E530F">
              <w:t>libérant</w:t>
            </w:r>
            <w:proofErr w:type="spellEnd"/>
            <w:r w:rsidRPr="001E530F">
              <w:t xml:space="preserve"> de minuscules spores.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se </w:t>
            </w:r>
            <w:proofErr w:type="spellStart"/>
            <w:r w:rsidRPr="001E530F">
              <w:t>sont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demandés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si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ces</w:t>
            </w:r>
            <w:proofErr w:type="spellEnd"/>
            <w:r w:rsidRPr="001E530F">
              <w:t xml:space="preserve"> spores </w:t>
            </w:r>
            <w:proofErr w:type="spellStart"/>
            <w:r w:rsidRPr="001E530F">
              <w:t>allaient</w:t>
            </w:r>
            <w:proofErr w:type="spellEnd"/>
            <w:r w:rsidRPr="001E530F">
              <w:t xml:space="preserve"> donner naissance à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nouvelle mousse. </w:t>
            </w:r>
          </w:p>
        </w:tc>
      </w:tr>
    </w:tbl>
    <w:p w:rsidR="008461AE" w:rsidRDefault="008461AE">
      <w:r>
        <w:br w:type="page"/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8461AE" w:rsidRPr="00050B6C" w:rsidTr="00992DCA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8461AE" w:rsidRPr="001E530F" w:rsidRDefault="008461AE" w:rsidP="007F31C4">
            <w:pPr>
              <w:shd w:val="clear" w:color="000000" w:fill="auto"/>
              <w:spacing w:before="240" w:after="100" w:afterAutospacing="1"/>
            </w:pPr>
            <w:proofErr w:type="spellStart"/>
            <w:r w:rsidRPr="001E530F">
              <w:lastRenderedPageBreak/>
              <w:t>Puis</w:t>
            </w:r>
            <w:proofErr w:type="spellEnd"/>
            <w:r w:rsidRPr="001E530F">
              <w:t xml:space="preserve"> les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retournés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l’observation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fougères</w:t>
            </w:r>
            <w:proofErr w:type="spellEnd"/>
            <w:r w:rsidRPr="001E530F">
              <w:t xml:space="preserve"> et du lichen.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découvert</w:t>
            </w:r>
            <w:proofErr w:type="spellEnd"/>
            <w:r w:rsidRPr="001E530F">
              <w:t xml:space="preserve"> que le dessous des </w:t>
            </w:r>
            <w:proofErr w:type="spellStart"/>
            <w:r w:rsidRPr="001E530F">
              <w:t>fougères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comportait</w:t>
            </w:r>
            <w:proofErr w:type="spellEnd"/>
            <w:r w:rsidRPr="001E530F">
              <w:t xml:space="preserve"> des amas de capsules </w:t>
            </w:r>
            <w:proofErr w:type="spellStart"/>
            <w:r w:rsidRPr="001E530F">
              <w:t>brunâtres</w:t>
            </w:r>
            <w:proofErr w:type="spellEnd"/>
            <w:r w:rsidRPr="001E530F">
              <w:t xml:space="preserve"> et </w:t>
            </w:r>
            <w:proofErr w:type="spellStart"/>
            <w:r w:rsidRPr="001E530F">
              <w:t>rugueuses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continué</w:t>
            </w:r>
            <w:proofErr w:type="spellEnd"/>
            <w:r w:rsidRPr="001E530F">
              <w:t xml:space="preserve"> à observer les lichens, </w:t>
            </w:r>
            <w:proofErr w:type="spellStart"/>
            <w:r w:rsidRPr="001E530F">
              <w:t>mais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n’ont</w:t>
            </w:r>
            <w:proofErr w:type="spellEnd"/>
            <w:r w:rsidRPr="001E530F">
              <w:t xml:space="preserve"> vu </w:t>
            </w:r>
            <w:proofErr w:type="spellStart"/>
            <w:r w:rsidRPr="001E530F">
              <w:t>aucune</w:t>
            </w:r>
            <w:proofErr w:type="spellEnd"/>
            <w:r w:rsidRPr="001E530F">
              <w:t xml:space="preserve"> production de spore. M. </w:t>
            </w:r>
            <w:proofErr w:type="spellStart"/>
            <w:r w:rsidRPr="001E530F">
              <w:t>Kangni</w:t>
            </w:r>
            <w:proofErr w:type="spellEnd"/>
            <w:r w:rsidRPr="001E530F">
              <w:t xml:space="preserve"> a </w:t>
            </w:r>
            <w:proofErr w:type="spellStart"/>
            <w:r w:rsidRPr="001E530F">
              <w:t>demandé</w:t>
            </w:r>
            <w:proofErr w:type="spellEnd"/>
            <w:r w:rsidRPr="001E530F">
              <w:t xml:space="preserve"> à un </w:t>
            </w:r>
            <w:proofErr w:type="spellStart"/>
            <w:r w:rsidRPr="001E530F">
              <w:t>professeur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biologie</w:t>
            </w:r>
            <w:proofErr w:type="spellEnd"/>
            <w:r w:rsidRPr="001E530F">
              <w:t xml:space="preserve"> du lycée </w:t>
            </w:r>
            <w:proofErr w:type="spellStart"/>
            <w:r w:rsidRPr="001E530F">
              <w:t>voisin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venir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leur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expliquer</w:t>
            </w:r>
            <w:proofErr w:type="spellEnd"/>
            <w:r w:rsidRPr="001E530F">
              <w:t xml:space="preserve"> le </w:t>
            </w:r>
            <w:proofErr w:type="spellStart"/>
            <w:r w:rsidRPr="001E530F">
              <w:t>principe</w:t>
            </w:r>
            <w:proofErr w:type="spellEnd"/>
            <w:r w:rsidRPr="001E530F">
              <w:t xml:space="preserve"> de reproduction du lichen. M. </w:t>
            </w:r>
            <w:proofErr w:type="spellStart"/>
            <w:r w:rsidRPr="001E530F">
              <w:t>Kangni</w:t>
            </w:r>
            <w:proofErr w:type="spellEnd"/>
            <w:r w:rsidRPr="001E530F">
              <w:t xml:space="preserve"> a </w:t>
            </w:r>
            <w:proofErr w:type="spellStart"/>
            <w:r w:rsidRPr="001E530F">
              <w:t>été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très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satisfait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constater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quel</w:t>
            </w:r>
            <w:proofErr w:type="spellEnd"/>
            <w:r w:rsidRPr="001E530F">
              <w:t xml:space="preserve"> point </w:t>
            </w:r>
            <w:proofErr w:type="spellStart"/>
            <w:r w:rsidRPr="001E530F">
              <w:t>ces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activités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avaient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augmenté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l’intérêt</w:t>
            </w:r>
            <w:proofErr w:type="spellEnd"/>
            <w:r w:rsidRPr="001E530F">
              <w:t xml:space="preserve"> que </w:t>
            </w:r>
            <w:proofErr w:type="spellStart"/>
            <w:r w:rsidRPr="001E530F">
              <w:t>ses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portaient</w:t>
            </w:r>
            <w:proofErr w:type="spellEnd"/>
            <w:r w:rsidRPr="001E530F">
              <w:t xml:space="preserve"> aux </w:t>
            </w:r>
            <w:proofErr w:type="spellStart"/>
            <w:r w:rsidRPr="001E530F">
              <w:t>plantes</w:t>
            </w:r>
            <w:proofErr w:type="spellEnd"/>
            <w:r w:rsidRPr="001E530F">
              <w:t>.</w:t>
            </w:r>
          </w:p>
        </w:tc>
      </w:tr>
    </w:tbl>
    <w:p w:rsidR="000D4937" w:rsidRDefault="000D4937" w:rsidP="00BB243C">
      <w:pPr>
        <w:shd w:val="clear" w:color="000000" w:fill="auto"/>
        <w:spacing w:after="100" w:afterAutospacing="1"/>
      </w:pPr>
    </w:p>
    <w:tbl>
      <w:tblPr>
        <w:tblpPr w:leftFromText="180" w:rightFromText="180" w:vertAnchor="text" w:horzAnchor="margin" w:tblpY="-217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1F5397" w:rsidRPr="005F769C" w:rsidTr="00992DCA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5397" w:rsidRPr="00A14CAA" w:rsidRDefault="007F31C4" w:rsidP="007F31C4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7" w:name="Session2_Box3"/>
            <w:bookmarkEnd w:id="7"/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t>Activité</w:t>
            </w:r>
            <w:proofErr w:type="spellEnd"/>
            <w:r w:rsidRPr="001E530F">
              <w:rPr>
                <w:b/>
                <w:bCs/>
                <w:color w:val="D77B2A"/>
                <w:sz w:val="29"/>
                <w:szCs w:val="29"/>
              </w:rPr>
              <w:t> </w:t>
            </w:r>
            <w:proofErr w:type="gramStart"/>
            <w:r w:rsidRPr="001E530F">
              <w:rPr>
                <w:b/>
                <w:bCs/>
                <w:color w:val="D77B2A"/>
                <w:sz w:val="29"/>
                <w:szCs w:val="29"/>
              </w:rPr>
              <w:t>1 :</w:t>
            </w:r>
            <w:proofErr w:type="gramEnd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 Poser des questions</w:t>
            </w:r>
          </w:p>
        </w:tc>
      </w:tr>
      <w:tr w:rsidR="001F5397" w:rsidRPr="005F769C" w:rsidTr="00992DCA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5397" w:rsidRPr="001E530F" w:rsidRDefault="001F5397" w:rsidP="007F31C4">
            <w:pPr>
              <w:shd w:val="clear" w:color="000000" w:fill="auto"/>
              <w:spacing w:before="240" w:after="100" w:afterAutospacing="1"/>
            </w:pPr>
            <w:r w:rsidRPr="001E530F">
              <w:t xml:space="preserve">Les </w:t>
            </w:r>
            <w:proofErr w:type="spellStart"/>
            <w:r w:rsidRPr="001E530F">
              <w:t>algues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d’eau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douce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sont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 qui </w:t>
            </w:r>
            <w:proofErr w:type="spellStart"/>
            <w:r w:rsidRPr="001E530F">
              <w:t>fabriquent</w:t>
            </w:r>
            <w:proofErr w:type="spellEnd"/>
            <w:r w:rsidRPr="001E530F">
              <w:t xml:space="preserve"> de la </w:t>
            </w:r>
            <w:proofErr w:type="spellStart"/>
            <w:r w:rsidRPr="001E530F">
              <w:t>nourriture</w:t>
            </w:r>
            <w:proofErr w:type="spellEnd"/>
            <w:r w:rsidRPr="001E530F">
              <w:t xml:space="preserve"> et </w:t>
            </w:r>
            <w:proofErr w:type="spellStart"/>
            <w:r w:rsidRPr="001E530F">
              <w:t>rejettent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l’oxygène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Faites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pousser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algues</w:t>
            </w:r>
            <w:proofErr w:type="spellEnd"/>
            <w:r w:rsidRPr="001E530F">
              <w:t xml:space="preserve"> dans la </w:t>
            </w:r>
            <w:proofErr w:type="spellStart"/>
            <w:r w:rsidRPr="001E530F">
              <w:t>classe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laissant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verdir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l’eau</w:t>
            </w:r>
            <w:proofErr w:type="spellEnd"/>
            <w:r w:rsidRPr="001E530F">
              <w:t xml:space="preserve"> dans un grand </w:t>
            </w:r>
            <w:proofErr w:type="spellStart"/>
            <w:r w:rsidRPr="001E530F">
              <w:t>récipient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verre</w:t>
            </w:r>
            <w:proofErr w:type="spellEnd"/>
            <w:r w:rsidRPr="001E530F">
              <w:t xml:space="preserve"> transparent (</w:t>
            </w:r>
            <w:proofErr w:type="spellStart"/>
            <w:r w:rsidRPr="001E530F">
              <w:t>ou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ramasser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algues</w:t>
            </w:r>
            <w:proofErr w:type="spellEnd"/>
            <w:r w:rsidRPr="001E530F">
              <w:t xml:space="preserve"> dans </w:t>
            </w:r>
            <w:proofErr w:type="spellStart"/>
            <w:r w:rsidRPr="001E530F">
              <w:t>votre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environnement</w:t>
            </w:r>
            <w:proofErr w:type="spellEnd"/>
            <w:r w:rsidRPr="001E530F">
              <w:t xml:space="preserve">). </w:t>
            </w:r>
          </w:p>
          <w:p w:rsidR="001F5397" w:rsidRPr="001E530F" w:rsidRDefault="001F5397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1E530F">
              <w:t>Encouragez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vos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, </w:t>
            </w:r>
            <w:proofErr w:type="spellStart"/>
            <w:r w:rsidRPr="001E530F">
              <w:t>répartis</w:t>
            </w:r>
            <w:proofErr w:type="spellEnd"/>
            <w:r w:rsidRPr="001E530F">
              <w:t xml:space="preserve"> par petits </w:t>
            </w:r>
            <w:proofErr w:type="spellStart"/>
            <w:r w:rsidRPr="001E530F">
              <w:t>groupes</w:t>
            </w:r>
            <w:proofErr w:type="spellEnd"/>
            <w:r w:rsidRPr="001E530F">
              <w:t xml:space="preserve">, à </w:t>
            </w:r>
            <w:proofErr w:type="spellStart"/>
            <w:r w:rsidRPr="001E530F">
              <w:t>réfléchir</w:t>
            </w:r>
            <w:proofErr w:type="spellEnd"/>
            <w:r w:rsidRPr="001E530F">
              <w:t xml:space="preserve"> aux questions </w:t>
            </w:r>
            <w:proofErr w:type="spellStart"/>
            <w:r w:rsidRPr="001E530F">
              <w:t>qu’ils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pourraient</w:t>
            </w:r>
            <w:proofErr w:type="spellEnd"/>
            <w:r w:rsidRPr="001E530F">
              <w:t xml:space="preserve"> poser à </w:t>
            </w:r>
            <w:proofErr w:type="spellStart"/>
            <w:r w:rsidRPr="001E530F">
              <w:t>propos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algues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Qu’aimeraient-ils</w:t>
            </w:r>
            <w:proofErr w:type="spellEnd"/>
            <w:r w:rsidRPr="001E530F">
              <w:t xml:space="preserve"> savoir sur les </w:t>
            </w:r>
            <w:proofErr w:type="spellStart"/>
            <w:proofErr w:type="gramStart"/>
            <w:r w:rsidRPr="001E530F">
              <w:t>algues</w:t>
            </w:r>
            <w:proofErr w:type="spellEnd"/>
            <w:r w:rsidRPr="001E530F">
              <w:t xml:space="preserve"> ?</w:t>
            </w:r>
            <w:proofErr w:type="gramEnd"/>
            <w:r w:rsidRPr="001E530F">
              <w:t xml:space="preserve"> </w:t>
            </w:r>
            <w:proofErr w:type="spellStart"/>
            <w:r w:rsidRPr="001E530F">
              <w:t>Rappelez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vos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les sept </w:t>
            </w:r>
            <w:proofErr w:type="spellStart"/>
            <w:r w:rsidRPr="001E530F">
              <w:t>caractéristiques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êtres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vivants</w:t>
            </w:r>
            <w:proofErr w:type="spellEnd"/>
            <w:r w:rsidRPr="001E530F">
              <w:t xml:space="preserve"> (</w:t>
            </w:r>
            <w:proofErr w:type="spellStart"/>
            <w:r w:rsidRPr="001E530F">
              <w:t>Voir</w:t>
            </w:r>
            <w:proofErr w:type="spellEnd"/>
            <w:r w:rsidRPr="001E530F">
              <w:t xml:space="preserve"> Sciences, Module 1, Section 1, </w:t>
            </w:r>
            <w:proofErr w:type="spellStart"/>
            <w:r w:rsidRPr="001E530F">
              <w:t>Ressource</w:t>
            </w:r>
            <w:proofErr w:type="spellEnd"/>
            <w:r w:rsidRPr="001E530F">
              <w:t xml:space="preserve"> 3). Les </w:t>
            </w:r>
            <w:proofErr w:type="spellStart"/>
            <w:r w:rsidRPr="001E530F">
              <w:t>algues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ont-elles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besoin</w:t>
            </w:r>
            <w:proofErr w:type="spellEnd"/>
            <w:r w:rsidRPr="001E530F">
              <w:t xml:space="preserve"> de lumière pour </w:t>
            </w:r>
            <w:proofErr w:type="spellStart"/>
            <w:proofErr w:type="gramStart"/>
            <w:r w:rsidRPr="001E530F">
              <w:t>pousser</w:t>
            </w:r>
            <w:proofErr w:type="spellEnd"/>
            <w:r w:rsidRPr="001E530F">
              <w:t>  ?</w:t>
            </w:r>
            <w:proofErr w:type="gramEnd"/>
            <w:r w:rsidRPr="001E530F">
              <w:t xml:space="preserve"> </w:t>
            </w:r>
            <w:proofErr w:type="spellStart"/>
            <w:r w:rsidRPr="001E530F">
              <w:t>D’où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viennent-</w:t>
            </w:r>
            <w:proofErr w:type="gramStart"/>
            <w:r w:rsidRPr="001E530F">
              <w:t>elles</w:t>
            </w:r>
            <w:proofErr w:type="spellEnd"/>
            <w:r w:rsidRPr="001E530F">
              <w:t xml:space="preserve"> ?</w:t>
            </w:r>
            <w:proofErr w:type="gramEnd"/>
            <w:r w:rsidRPr="001E530F">
              <w:t xml:space="preserve"> </w:t>
            </w:r>
            <w:proofErr w:type="spellStart"/>
            <w:r w:rsidRPr="001E530F">
              <w:t>Pourquoi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est-ce</w:t>
            </w:r>
            <w:proofErr w:type="spellEnd"/>
            <w:r w:rsidRPr="001E530F">
              <w:t xml:space="preserve"> que la lumière </w:t>
            </w:r>
            <w:proofErr w:type="spellStart"/>
            <w:r w:rsidRPr="001E530F">
              <w:t>est</w:t>
            </w:r>
            <w:proofErr w:type="spellEnd"/>
            <w:r w:rsidRPr="001E530F">
              <w:t xml:space="preserve"> </w:t>
            </w:r>
            <w:proofErr w:type="spellStart"/>
            <w:proofErr w:type="gramStart"/>
            <w:r w:rsidRPr="001E530F">
              <w:t>importante</w:t>
            </w:r>
            <w:proofErr w:type="spellEnd"/>
            <w:r w:rsidRPr="001E530F">
              <w:t>  ?</w:t>
            </w:r>
            <w:proofErr w:type="gramEnd"/>
            <w:r w:rsidRPr="001E530F">
              <w:t xml:space="preserve"> </w:t>
            </w:r>
            <w:proofErr w:type="spellStart"/>
            <w:r w:rsidRPr="001E530F">
              <w:t>Chaque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groupe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d’élèves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doit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noter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toutes</w:t>
            </w:r>
            <w:proofErr w:type="spellEnd"/>
            <w:r w:rsidRPr="001E530F">
              <w:t xml:space="preserve"> les questions </w:t>
            </w:r>
            <w:proofErr w:type="spellStart"/>
            <w:r w:rsidRPr="001E530F">
              <w:t>qu’il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veut</w:t>
            </w:r>
            <w:proofErr w:type="spellEnd"/>
            <w:r w:rsidRPr="001E530F">
              <w:t xml:space="preserve"> poser sur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feuille</w:t>
            </w:r>
            <w:proofErr w:type="spellEnd"/>
            <w:r w:rsidRPr="001E530F">
              <w:t xml:space="preserve"> de papier. </w:t>
            </w:r>
          </w:p>
          <w:p w:rsidR="001F5397" w:rsidRPr="001E530F" w:rsidRDefault="001F5397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1E530F">
              <w:t>Demandez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chacun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groupes</w:t>
            </w:r>
            <w:proofErr w:type="spellEnd"/>
            <w:r w:rsidRPr="001E530F">
              <w:t xml:space="preserve"> à tour de </w:t>
            </w:r>
            <w:proofErr w:type="spellStart"/>
            <w:r w:rsidRPr="001E530F">
              <w:t>rôle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partager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ses</w:t>
            </w:r>
            <w:proofErr w:type="spellEnd"/>
            <w:r w:rsidRPr="001E530F">
              <w:t xml:space="preserve"> questions avec la </w:t>
            </w:r>
            <w:proofErr w:type="spellStart"/>
            <w:r w:rsidRPr="001E530F">
              <w:t>classe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Affichez</w:t>
            </w:r>
            <w:proofErr w:type="spellEnd"/>
            <w:r w:rsidRPr="001E530F">
              <w:t xml:space="preserve"> les questions par </w:t>
            </w:r>
            <w:proofErr w:type="spellStart"/>
            <w:r w:rsidRPr="001E530F">
              <w:t>thèmes</w:t>
            </w:r>
            <w:proofErr w:type="spellEnd"/>
            <w:r w:rsidRPr="001E530F">
              <w:t xml:space="preserve"> sur les </w:t>
            </w:r>
            <w:proofErr w:type="spellStart"/>
            <w:r w:rsidRPr="001E530F">
              <w:t>murs</w:t>
            </w:r>
            <w:proofErr w:type="spellEnd"/>
            <w:r w:rsidRPr="001E530F">
              <w:t xml:space="preserve"> de la </w:t>
            </w:r>
            <w:proofErr w:type="spellStart"/>
            <w:r w:rsidRPr="001E530F">
              <w:t>classe</w:t>
            </w:r>
            <w:proofErr w:type="spellEnd"/>
            <w:r w:rsidRPr="001E530F">
              <w:t xml:space="preserve"> pour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discuter</w:t>
            </w:r>
            <w:proofErr w:type="spellEnd"/>
            <w:r w:rsidRPr="001E530F">
              <w:t xml:space="preserve"> avec les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. </w:t>
            </w:r>
          </w:p>
          <w:p w:rsidR="001F5397" w:rsidRPr="001E530F" w:rsidRDefault="001F5397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1E530F">
              <w:t>Quelles</w:t>
            </w:r>
            <w:proofErr w:type="spellEnd"/>
            <w:r w:rsidRPr="001E530F">
              <w:t xml:space="preserve"> questions </w:t>
            </w:r>
            <w:proofErr w:type="spellStart"/>
            <w:r w:rsidRPr="001E530F">
              <w:t>pourriez-vous</w:t>
            </w:r>
            <w:proofErr w:type="spellEnd"/>
            <w:r w:rsidRPr="001E530F">
              <w:t xml:space="preserve"> </w:t>
            </w:r>
            <w:proofErr w:type="spellStart"/>
            <w:proofErr w:type="gramStart"/>
            <w:r w:rsidRPr="001E530F">
              <w:t>approfondir</w:t>
            </w:r>
            <w:proofErr w:type="spellEnd"/>
            <w:r w:rsidRPr="001E530F">
              <w:t>  ?</w:t>
            </w:r>
            <w:proofErr w:type="gramEnd"/>
            <w:r w:rsidRPr="001E530F">
              <w:t xml:space="preserve"> </w:t>
            </w:r>
            <w:proofErr w:type="spellStart"/>
            <w:r w:rsidRPr="001E530F">
              <w:t>Quelles</w:t>
            </w:r>
            <w:proofErr w:type="spellEnd"/>
            <w:r w:rsidRPr="001E530F">
              <w:t xml:space="preserve"> questions </w:t>
            </w:r>
            <w:proofErr w:type="spellStart"/>
            <w:r w:rsidRPr="001E530F">
              <w:t>nécessitent</w:t>
            </w:r>
            <w:proofErr w:type="spellEnd"/>
            <w:r w:rsidRPr="001E530F">
              <w:t xml:space="preserve"> de faire des </w:t>
            </w:r>
            <w:proofErr w:type="spellStart"/>
            <w:r w:rsidRPr="001E530F">
              <w:t>recherches</w:t>
            </w:r>
            <w:proofErr w:type="spellEnd"/>
            <w:r w:rsidRPr="001E530F">
              <w:t xml:space="preserve"> dans un livre </w:t>
            </w:r>
            <w:proofErr w:type="spellStart"/>
            <w:r w:rsidRPr="001E530F">
              <w:t>ou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solliciter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l’avis</w:t>
            </w:r>
            <w:proofErr w:type="spellEnd"/>
            <w:r w:rsidRPr="001E530F">
              <w:t xml:space="preserve"> d’un expert </w:t>
            </w:r>
            <w:proofErr w:type="spellStart"/>
            <w:r w:rsidRPr="001E530F">
              <w:t>ou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d’utiliser</w:t>
            </w:r>
            <w:proofErr w:type="spellEnd"/>
            <w:r w:rsidRPr="001E530F">
              <w:t xml:space="preserve"> </w:t>
            </w:r>
            <w:proofErr w:type="spellStart"/>
            <w:proofErr w:type="gramStart"/>
            <w:r w:rsidRPr="001E530F">
              <w:t>l’Internet</w:t>
            </w:r>
            <w:proofErr w:type="spellEnd"/>
            <w:r w:rsidRPr="001E530F">
              <w:t>  ?</w:t>
            </w:r>
            <w:proofErr w:type="gramEnd"/>
            <w:r w:rsidRPr="001E530F">
              <w:t xml:space="preserve"> À </w:t>
            </w:r>
            <w:proofErr w:type="spellStart"/>
            <w:r w:rsidRPr="001E530F">
              <w:t>quelles</w:t>
            </w:r>
            <w:proofErr w:type="spellEnd"/>
            <w:r w:rsidRPr="001E530F">
              <w:t xml:space="preserve"> questions </w:t>
            </w:r>
            <w:proofErr w:type="spellStart"/>
            <w:r w:rsidRPr="001E530F">
              <w:t>est-il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très</w:t>
            </w:r>
            <w:proofErr w:type="spellEnd"/>
            <w:r w:rsidRPr="001E530F">
              <w:t xml:space="preserve"> difficile de </w:t>
            </w:r>
            <w:proofErr w:type="spellStart"/>
            <w:proofErr w:type="gramStart"/>
            <w:r w:rsidRPr="001E530F">
              <w:t>répondre</w:t>
            </w:r>
            <w:proofErr w:type="spellEnd"/>
            <w:r w:rsidRPr="001E530F">
              <w:t>  ?</w:t>
            </w:r>
            <w:proofErr w:type="gramEnd"/>
            <w:r w:rsidRPr="001E530F">
              <w:t xml:space="preserve"> </w:t>
            </w:r>
          </w:p>
          <w:p w:rsidR="001F5397" w:rsidRPr="002A539A" w:rsidRDefault="001F5397" w:rsidP="007F31C4">
            <w:pPr>
              <w:shd w:val="clear" w:color="000000" w:fill="auto"/>
              <w:spacing w:before="100" w:beforeAutospacing="1" w:after="100" w:afterAutospacing="1"/>
            </w:pPr>
            <w:r w:rsidRPr="001E530F">
              <w:t xml:space="preserve">Si </w:t>
            </w:r>
            <w:proofErr w:type="spellStart"/>
            <w:r w:rsidRPr="001E530F">
              <w:t>vous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avez</w:t>
            </w:r>
            <w:proofErr w:type="spellEnd"/>
            <w:r w:rsidRPr="001E530F">
              <w:t xml:space="preserve"> le temps, </w:t>
            </w:r>
            <w:proofErr w:type="spellStart"/>
            <w:r w:rsidRPr="001E530F">
              <w:t>demandez</w:t>
            </w:r>
            <w:proofErr w:type="spellEnd"/>
            <w:r w:rsidRPr="001E530F">
              <w:t xml:space="preserve"> aux </w:t>
            </w:r>
            <w:proofErr w:type="spellStart"/>
            <w:r w:rsidRPr="001E530F">
              <w:t>groupes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poursuivre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leurs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recherches</w:t>
            </w:r>
            <w:proofErr w:type="spellEnd"/>
            <w:r w:rsidRPr="001E530F">
              <w:t xml:space="preserve"> (</w:t>
            </w:r>
            <w:proofErr w:type="spellStart"/>
            <w:r w:rsidRPr="001E530F">
              <w:t>voir</w:t>
            </w:r>
            <w:proofErr w:type="spellEnd"/>
            <w:r w:rsidRPr="001E530F">
              <w:t xml:space="preserve"> la </w:t>
            </w:r>
            <w:hyperlink r:id="rId15" w:history="1">
              <w:proofErr w:type="spellStart"/>
              <w:r w:rsidRPr="001E530F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1E530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1E530F">
                <w:rPr>
                  <w:b/>
                  <w:bCs/>
                  <w:color w:val="143748"/>
                  <w:u w:val="single"/>
                </w:rPr>
                <w:t>clé</w:t>
              </w:r>
              <w:proofErr w:type="spellEnd"/>
              <w:r w:rsidRPr="001E530F">
                <w:rPr>
                  <w:b/>
                  <w:bCs/>
                  <w:color w:val="143748"/>
                  <w:u w:val="single"/>
                </w:rPr>
                <w:t xml:space="preserve"> : Travail de recherche et </w:t>
              </w:r>
              <w:proofErr w:type="spellStart"/>
              <w:r w:rsidRPr="001E530F">
                <w:rPr>
                  <w:b/>
                  <w:bCs/>
                  <w:color w:val="143748"/>
                  <w:u w:val="single"/>
                </w:rPr>
                <w:t>d'investigation</w:t>
              </w:r>
              <w:proofErr w:type="spellEnd"/>
              <w:r w:rsidRPr="001E530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1E530F">
                <w:rPr>
                  <w:b/>
                  <w:bCs/>
                  <w:color w:val="143748"/>
                  <w:u w:val="single"/>
                </w:rPr>
                <w:t>en</w:t>
              </w:r>
              <w:proofErr w:type="spellEnd"/>
              <w:r w:rsidRPr="001E530F">
                <w:rPr>
                  <w:b/>
                  <w:bCs/>
                  <w:color w:val="143748"/>
                  <w:u w:val="single"/>
                </w:rPr>
                <w:t xml:space="preserve"> </w:t>
              </w:r>
              <w:proofErr w:type="spellStart"/>
              <w:r w:rsidRPr="001E530F">
                <w:rPr>
                  <w:b/>
                  <w:bCs/>
                  <w:color w:val="143748"/>
                  <w:u w:val="single"/>
                </w:rPr>
                <w:t>classe</w:t>
              </w:r>
              <w:proofErr w:type="spellEnd"/>
            </w:hyperlink>
            <w:r w:rsidRPr="001E530F">
              <w:t xml:space="preserve">) et de </w:t>
            </w:r>
            <w:proofErr w:type="spellStart"/>
            <w:r w:rsidRPr="001E530F">
              <w:t>rechercher</w:t>
            </w:r>
            <w:proofErr w:type="spellEnd"/>
            <w:r w:rsidRPr="001E530F">
              <w:t xml:space="preserve"> la </w:t>
            </w:r>
            <w:proofErr w:type="spellStart"/>
            <w:r w:rsidRPr="001E530F">
              <w:t>réponse</w:t>
            </w:r>
            <w:proofErr w:type="spellEnd"/>
            <w:r w:rsidRPr="001E530F">
              <w:t xml:space="preserve"> aux questions </w:t>
            </w:r>
            <w:proofErr w:type="spellStart"/>
            <w:r w:rsidRPr="001E530F">
              <w:t>posé</w:t>
            </w:r>
            <w:r>
              <w:t>es</w:t>
            </w:r>
            <w:proofErr w:type="spellEnd"/>
            <w:r>
              <w:t xml:space="preserve"> et </w:t>
            </w:r>
            <w:proofErr w:type="spellStart"/>
            <w:r>
              <w:t>écrites</w:t>
            </w:r>
            <w:proofErr w:type="spellEnd"/>
            <w:r>
              <w:t xml:space="preserve"> sur les affiches.</w:t>
            </w:r>
            <w:r>
              <w:tab/>
            </w:r>
          </w:p>
        </w:tc>
      </w:tr>
    </w:tbl>
    <w:p w:rsidR="000D4937" w:rsidRDefault="000D4937" w:rsidP="007F592A">
      <w:pPr>
        <w:pStyle w:val="Heading2"/>
        <w:shd w:val="clear" w:color="000000" w:fill="auto"/>
      </w:pPr>
      <w:bookmarkStart w:id="8" w:name="Session2_Section2"/>
      <w:bookmarkEnd w:id="8"/>
      <w:r>
        <w:lastRenderedPageBreak/>
        <w:t xml:space="preserve">2. Observation des </w:t>
      </w:r>
      <w:proofErr w:type="spellStart"/>
      <w:r>
        <w:t>plantes</w:t>
      </w:r>
      <w:proofErr w:type="spellEnd"/>
      <w:r>
        <w:t xml:space="preserve"> – travail dans la </w:t>
      </w:r>
      <w:proofErr w:type="spellStart"/>
      <w:r>
        <w:t>classe</w:t>
      </w:r>
      <w:proofErr w:type="spellEnd"/>
      <w:r>
        <w:t xml:space="preserve">, travail </w:t>
      </w:r>
      <w:proofErr w:type="spellStart"/>
      <w:r>
        <w:t>en</w:t>
      </w:r>
      <w:proofErr w:type="spellEnd"/>
      <w:r>
        <w:t xml:space="preserve"> dehors de </w:t>
      </w:r>
      <w:proofErr w:type="spellStart"/>
      <w:r>
        <w:t>l’école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Dans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approche</w:t>
      </w:r>
      <w:proofErr w:type="spellEnd"/>
      <w:r>
        <w:t xml:space="preserve"> </w:t>
      </w:r>
      <w:proofErr w:type="spellStart"/>
      <w:r>
        <w:t>scientifique</w:t>
      </w:r>
      <w:proofErr w:type="spellEnd"/>
      <w:r>
        <w:t xml:space="preserve">, la recherche de </w:t>
      </w:r>
      <w:proofErr w:type="spellStart"/>
      <w:r>
        <w:t>schémas</w:t>
      </w:r>
      <w:proofErr w:type="spellEnd"/>
      <w:r>
        <w:t xml:space="preserve"> </w:t>
      </w:r>
      <w:proofErr w:type="spellStart"/>
      <w:r>
        <w:t>récurrents</w:t>
      </w:r>
      <w:proofErr w:type="spellEnd"/>
      <w:r>
        <w:t xml:space="preserve"> et la classification des observations </w:t>
      </w:r>
      <w:proofErr w:type="spellStart"/>
      <w:r>
        <w:t>jouent</w:t>
      </w:r>
      <w:proofErr w:type="spellEnd"/>
      <w:r>
        <w:t xml:space="preserve"> un </w:t>
      </w:r>
      <w:proofErr w:type="spellStart"/>
      <w:r>
        <w:t>rôle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important. Vos </w:t>
      </w:r>
      <w:proofErr w:type="spellStart"/>
      <w:r>
        <w:t>élèves</w:t>
      </w:r>
      <w:proofErr w:type="spellEnd"/>
      <w:r>
        <w:t xml:space="preserve"> et </w:t>
      </w:r>
      <w:proofErr w:type="spellStart"/>
      <w:r>
        <w:t>vous-même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jusqu'à</w:t>
      </w:r>
      <w:proofErr w:type="spellEnd"/>
      <w:r>
        <w:t xml:space="preserve"> </w:t>
      </w:r>
      <w:proofErr w:type="spellStart"/>
      <w:r>
        <w:t>présent</w:t>
      </w:r>
      <w:proofErr w:type="spellEnd"/>
      <w:r>
        <w:t xml:space="preserve"> </w:t>
      </w:r>
      <w:proofErr w:type="spellStart"/>
      <w:r>
        <w:t>observé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 simples, qui se </w:t>
      </w:r>
      <w:proofErr w:type="spellStart"/>
      <w:r>
        <w:t>reproduisent</w:t>
      </w:r>
      <w:proofErr w:type="spellEnd"/>
      <w:r>
        <w:t xml:space="preserve"> sans fleurs </w:t>
      </w:r>
      <w:proofErr w:type="spellStart"/>
      <w:r>
        <w:t>donc</w:t>
      </w:r>
      <w:proofErr w:type="spellEnd"/>
      <w:r>
        <w:t xml:space="preserve"> sans pollen </w:t>
      </w:r>
      <w:proofErr w:type="spellStart"/>
      <w:r>
        <w:t>ni</w:t>
      </w:r>
      <w:proofErr w:type="spellEnd"/>
      <w:r>
        <w:t xml:space="preserve"> </w:t>
      </w:r>
      <w:proofErr w:type="spellStart"/>
      <w:r>
        <w:t>graines</w:t>
      </w:r>
      <w:proofErr w:type="spellEnd"/>
      <w:r>
        <w:t xml:space="preserve">. </w:t>
      </w:r>
      <w:proofErr w:type="spellStart"/>
      <w:r>
        <w:t>Mais</w:t>
      </w:r>
      <w:proofErr w:type="spellEnd"/>
      <w:r>
        <w:t xml:space="preserve"> la </w:t>
      </w:r>
      <w:proofErr w:type="spellStart"/>
      <w:r>
        <w:t>plupart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aujourd’hui</w:t>
      </w:r>
      <w:proofErr w:type="spellEnd"/>
      <w:r>
        <w:t xml:space="preserve">, </w:t>
      </w:r>
      <w:proofErr w:type="spellStart"/>
      <w:r>
        <w:t>depuis</w:t>
      </w:r>
      <w:proofErr w:type="spellEnd"/>
      <w:r>
        <w:t xml:space="preserve"> les plus minuscules </w:t>
      </w:r>
      <w:proofErr w:type="spellStart"/>
      <w:r>
        <w:t>graminées</w:t>
      </w:r>
      <w:proofErr w:type="spellEnd"/>
      <w:r>
        <w:t xml:space="preserve"> (</w:t>
      </w:r>
      <w:proofErr w:type="spellStart"/>
      <w:r>
        <w:t>l’herbe</w:t>
      </w:r>
      <w:proofErr w:type="spellEnd"/>
      <w:r>
        <w:t xml:space="preserve"> a des fleurs </w:t>
      </w:r>
      <w:proofErr w:type="spellStart"/>
      <w:r>
        <w:t>pratiquement</w:t>
      </w:r>
      <w:proofErr w:type="spellEnd"/>
      <w:r>
        <w:t xml:space="preserve"> invisibles) </w:t>
      </w:r>
      <w:proofErr w:type="spellStart"/>
      <w:r>
        <w:t>jusqu’aux</w:t>
      </w:r>
      <w:proofErr w:type="spellEnd"/>
      <w:r>
        <w:t xml:space="preserve"> plus grands </w:t>
      </w:r>
      <w:proofErr w:type="spellStart"/>
      <w:r>
        <w:t>arbres</w:t>
      </w:r>
      <w:proofErr w:type="spellEnd"/>
      <w:r>
        <w:t xml:space="preserve">, </w:t>
      </w:r>
      <w:proofErr w:type="spellStart"/>
      <w:r>
        <w:t>possèdent</w:t>
      </w:r>
      <w:proofErr w:type="spellEnd"/>
      <w:r>
        <w:t xml:space="preserve"> des fleurs qui </w:t>
      </w:r>
      <w:proofErr w:type="spellStart"/>
      <w:r>
        <w:t>fabriquent</w:t>
      </w:r>
      <w:proofErr w:type="spellEnd"/>
      <w:r>
        <w:t xml:space="preserve"> du pollen et </w:t>
      </w:r>
      <w:proofErr w:type="spellStart"/>
      <w:r>
        <w:t>produisent</w:t>
      </w:r>
      <w:proofErr w:type="spellEnd"/>
      <w:r>
        <w:t xml:space="preserve"> des </w:t>
      </w:r>
      <w:proofErr w:type="spellStart"/>
      <w:r>
        <w:t>graines</w:t>
      </w:r>
      <w:proofErr w:type="spellEnd"/>
      <w:r>
        <w:t xml:space="preserve"> </w:t>
      </w:r>
      <w:proofErr w:type="spellStart"/>
      <w:r>
        <w:t>enfermées</w:t>
      </w:r>
      <w:proofErr w:type="spellEnd"/>
      <w:r>
        <w:t xml:space="preserve"> dans un </w:t>
      </w:r>
      <w:proofErr w:type="spellStart"/>
      <w:r>
        <w:t>ovaire</w:t>
      </w:r>
      <w:proofErr w:type="spellEnd"/>
      <w:r>
        <w:t>. (</w:t>
      </w:r>
      <w:proofErr w:type="spellStart"/>
      <w:r>
        <w:t>Voir</w:t>
      </w:r>
      <w:proofErr w:type="spellEnd"/>
      <w:r>
        <w:t xml:space="preserve"> la </w:t>
      </w:r>
      <w:hyperlink w:anchor="S2R2" w:history="1">
        <w:proofErr w:type="spellStart"/>
        <w:r>
          <w:rPr>
            <w:rStyle w:val="Strong"/>
            <w:color w:val="143748"/>
            <w:u w:val="single"/>
          </w:rPr>
          <w:t>Ressource</w:t>
        </w:r>
        <w:proofErr w:type="spellEnd"/>
        <w:r>
          <w:rPr>
            <w:rStyle w:val="Strong"/>
            <w:color w:val="143748"/>
            <w:u w:val="single"/>
          </w:rPr>
          <w:t xml:space="preserve"> </w:t>
        </w:r>
        <w:proofErr w:type="gramStart"/>
        <w:r>
          <w:rPr>
            <w:rStyle w:val="Strong"/>
            <w:color w:val="143748"/>
            <w:u w:val="single"/>
          </w:rPr>
          <w:t>2 :Reproduction</w:t>
        </w:r>
        <w:proofErr w:type="gramEnd"/>
        <w:r>
          <w:rPr>
            <w:rStyle w:val="Strong"/>
            <w:color w:val="143748"/>
            <w:u w:val="single"/>
          </w:rPr>
          <w:t xml:space="preserve"> des </w:t>
        </w:r>
        <w:proofErr w:type="spellStart"/>
        <w:r>
          <w:rPr>
            <w:rStyle w:val="Strong"/>
            <w:color w:val="143748"/>
            <w:u w:val="single"/>
          </w:rPr>
          <w:t>plantes</w:t>
        </w:r>
        <w:proofErr w:type="spellEnd"/>
        <w:r>
          <w:rPr>
            <w:rStyle w:val="Strong"/>
            <w:color w:val="143748"/>
            <w:u w:val="single"/>
          </w:rPr>
          <w:t xml:space="preserve"> à </w:t>
        </w:r>
        <w:proofErr w:type="spellStart"/>
        <w:r>
          <w:rPr>
            <w:rStyle w:val="Strong"/>
            <w:color w:val="143748"/>
            <w:u w:val="single"/>
          </w:rPr>
          <w:t>fleur</w:t>
        </w:r>
      </w:hyperlink>
      <w:r>
        <w:t>pour</w:t>
      </w:r>
      <w:proofErr w:type="spellEnd"/>
      <w:r>
        <w:t xml:space="preserve"> des </w:t>
      </w:r>
      <w:proofErr w:type="spellStart"/>
      <w:r>
        <w:t>informations</w:t>
      </w:r>
      <w:proofErr w:type="spellEnd"/>
      <w:r>
        <w:t xml:space="preserve"> plus </w:t>
      </w:r>
      <w:proofErr w:type="spellStart"/>
      <w:r>
        <w:t>détaillées</w:t>
      </w:r>
      <w:proofErr w:type="spellEnd"/>
      <w:r>
        <w:t xml:space="preserve">.)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Dans </w:t>
      </w:r>
      <w:proofErr w:type="spellStart"/>
      <w:r>
        <w:t>l’</w:t>
      </w:r>
      <w:r>
        <w:rPr>
          <w:rStyle w:val="Strong"/>
        </w:rPr>
        <w:t>Activité</w:t>
      </w:r>
      <w:proofErr w:type="spellEnd"/>
      <w:r>
        <w:rPr>
          <w:rStyle w:val="Strong"/>
        </w:rPr>
        <w:t xml:space="preserve"> 2</w:t>
      </w:r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travaillez</w:t>
      </w:r>
      <w:proofErr w:type="spellEnd"/>
      <w:r>
        <w:t xml:space="preserve"> avec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pour </w:t>
      </w:r>
      <w:proofErr w:type="spellStart"/>
      <w:r>
        <w:t>découvrir</w:t>
      </w:r>
      <w:proofErr w:type="spellEnd"/>
      <w:r>
        <w:t xml:space="preserve"> les </w:t>
      </w:r>
      <w:proofErr w:type="spellStart"/>
      <w:r>
        <w:t>caractères</w:t>
      </w:r>
      <w:proofErr w:type="spellEnd"/>
      <w:r>
        <w:t xml:space="preserve"> </w:t>
      </w:r>
      <w:proofErr w:type="spellStart"/>
      <w:r>
        <w:t>communs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 à fleurs et pour essayer de </w:t>
      </w:r>
      <w:proofErr w:type="spellStart"/>
      <w:r>
        <w:t>résoudre</w:t>
      </w:r>
      <w:proofErr w:type="spellEnd"/>
      <w:r>
        <w:t xml:space="preserve"> un </w:t>
      </w:r>
      <w:proofErr w:type="spellStart"/>
      <w:r>
        <w:t>problème</w:t>
      </w:r>
      <w:proofErr w:type="spellEnd"/>
      <w:r>
        <w:t xml:space="preserve"> – comment se fait la </w:t>
      </w:r>
      <w:proofErr w:type="spellStart"/>
      <w:r>
        <w:t>pollinisation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</w:t>
      </w:r>
      <w:proofErr w:type="spellStart"/>
      <w:proofErr w:type="gramStart"/>
      <w:r>
        <w:t>plante</w:t>
      </w:r>
      <w:proofErr w:type="spellEnd"/>
      <w:r>
        <w:t>  ?</w:t>
      </w:r>
      <w:proofErr w:type="gramEnd"/>
      <w:r>
        <w:t xml:space="preserve"> Pour </w:t>
      </w:r>
      <w:proofErr w:type="spellStart"/>
      <w:r>
        <w:t>ce</w:t>
      </w:r>
      <w:proofErr w:type="spellEnd"/>
      <w:r>
        <w:t xml:space="preserve"> type </w:t>
      </w:r>
      <w:proofErr w:type="spellStart"/>
      <w:r>
        <w:t>d’activité</w:t>
      </w:r>
      <w:proofErr w:type="spellEnd"/>
      <w:r>
        <w:t xml:space="preserve">,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vont</w:t>
      </w:r>
      <w:proofErr w:type="spellEnd"/>
      <w:r>
        <w:t xml:space="preserve"> </w:t>
      </w:r>
      <w:proofErr w:type="spellStart"/>
      <w:r>
        <w:t>émettre</w:t>
      </w:r>
      <w:proofErr w:type="spellEnd"/>
      <w:r>
        <w:t xml:space="preserve"> des </w:t>
      </w:r>
      <w:proofErr w:type="spellStart"/>
      <w:r>
        <w:t>hypothèses</w:t>
      </w:r>
      <w:proofErr w:type="spellEnd"/>
      <w:r>
        <w:t xml:space="preserve">, </w:t>
      </w:r>
      <w:proofErr w:type="spellStart"/>
      <w:r>
        <w:t>partager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idées</w:t>
      </w:r>
      <w:proofErr w:type="spellEnd"/>
      <w:r>
        <w:t xml:space="preserve"> et </w:t>
      </w:r>
      <w:proofErr w:type="spellStart"/>
      <w:r>
        <w:t>en</w:t>
      </w:r>
      <w:proofErr w:type="spellEnd"/>
      <w:r>
        <w:t xml:space="preserve"> </w:t>
      </w:r>
      <w:proofErr w:type="spellStart"/>
      <w:r>
        <w:t>abandonner</w:t>
      </w:r>
      <w:proofErr w:type="spellEnd"/>
      <w:r>
        <w:t xml:space="preserve"> </w:t>
      </w:r>
      <w:proofErr w:type="spellStart"/>
      <w:r>
        <w:t>certaines</w:t>
      </w:r>
      <w:proofErr w:type="spellEnd"/>
      <w:r>
        <w:t xml:space="preserve">. Il </w:t>
      </w:r>
      <w:proofErr w:type="spellStart"/>
      <w:r>
        <w:t>est</w:t>
      </w:r>
      <w:proofErr w:type="spellEnd"/>
      <w:r>
        <w:t xml:space="preserve"> important que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et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écoutiez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</w:t>
      </w:r>
      <w:proofErr w:type="spellStart"/>
      <w:r>
        <w:t>attentivement</w:t>
      </w:r>
      <w:proofErr w:type="spellEnd"/>
      <w:r>
        <w:t xml:space="preserve"> les </w:t>
      </w:r>
      <w:proofErr w:type="spellStart"/>
      <w:r>
        <w:t>idées</w:t>
      </w:r>
      <w:proofErr w:type="spellEnd"/>
      <w:r>
        <w:t xml:space="preserve"> de tout le monde sans </w:t>
      </w:r>
      <w:proofErr w:type="spellStart"/>
      <w:r>
        <w:t>rejeter</w:t>
      </w:r>
      <w:proofErr w:type="spellEnd"/>
      <w:r>
        <w:t xml:space="preserve"> </w:t>
      </w:r>
      <w:proofErr w:type="spellStart"/>
      <w:r>
        <w:t>aucune</w:t>
      </w:r>
      <w:proofErr w:type="spellEnd"/>
      <w:r>
        <w:t xml:space="preserve"> suggestion. Dans </w:t>
      </w:r>
      <w:proofErr w:type="spellStart"/>
      <w:r>
        <w:t>cette</w:t>
      </w:r>
      <w:proofErr w:type="spellEnd"/>
      <w:r>
        <w:t xml:space="preserve"> discussion, </w:t>
      </w:r>
      <w:proofErr w:type="spellStart"/>
      <w:r>
        <w:t>ce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les </w:t>
      </w:r>
      <w:proofErr w:type="spellStart"/>
      <w:r>
        <w:t>idées</w:t>
      </w:r>
      <w:proofErr w:type="spellEnd"/>
      <w:r>
        <w:t xml:space="preserve"> qui </w:t>
      </w:r>
      <w:proofErr w:type="spellStart"/>
      <w:r>
        <w:t>sont</w:t>
      </w:r>
      <w:proofErr w:type="spellEnd"/>
      <w:r>
        <w:t xml:space="preserve"> remises </w:t>
      </w:r>
      <w:proofErr w:type="spellStart"/>
      <w:r>
        <w:t>en</w:t>
      </w:r>
      <w:proofErr w:type="spellEnd"/>
      <w:r>
        <w:t xml:space="preserve"> </w:t>
      </w:r>
      <w:proofErr w:type="spellStart"/>
      <w:r>
        <w:t>jeu</w:t>
      </w:r>
      <w:proofErr w:type="spellEnd"/>
      <w:r>
        <w:t xml:space="preserve">, pas la </w:t>
      </w:r>
      <w:proofErr w:type="spellStart"/>
      <w:r>
        <w:t>personne</w:t>
      </w:r>
      <w:proofErr w:type="spellEnd"/>
      <w:r>
        <w:t xml:space="preserve"> – </w:t>
      </w:r>
      <w:proofErr w:type="spellStart"/>
      <w:r>
        <w:t>sinon</w:t>
      </w:r>
      <w:proofErr w:type="spellEnd"/>
      <w:r>
        <w:t xml:space="preserve">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n’auraient</w:t>
      </w:r>
      <w:proofErr w:type="spellEnd"/>
      <w:r>
        <w:t xml:space="preserve"> </w:t>
      </w:r>
      <w:proofErr w:type="spellStart"/>
      <w:r>
        <w:t>aucun</w:t>
      </w:r>
      <w:proofErr w:type="spellEnd"/>
      <w:r>
        <w:t xml:space="preserve"> </w:t>
      </w:r>
      <w:proofErr w:type="spellStart"/>
      <w:r>
        <w:t>plaisir</w:t>
      </w:r>
      <w:proofErr w:type="spellEnd"/>
      <w:r>
        <w:t xml:space="preserve"> à </w:t>
      </w:r>
      <w:proofErr w:type="spellStart"/>
      <w:r>
        <w:t>effectuer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type </w:t>
      </w:r>
      <w:proofErr w:type="spellStart"/>
      <w:r>
        <w:t>d’activité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Après </w:t>
      </w:r>
      <w:proofErr w:type="spellStart"/>
      <w:r>
        <w:t>l’activité</w:t>
      </w:r>
      <w:proofErr w:type="spellEnd"/>
      <w:r>
        <w:t xml:space="preserve">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commencer à </w:t>
      </w:r>
      <w:proofErr w:type="spellStart"/>
      <w:r>
        <w:t>rédiger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 à fleurs locales.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noter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</w:t>
      </w:r>
      <w:proofErr w:type="spellStart"/>
      <w:r>
        <w:t>informations</w:t>
      </w:r>
      <w:proofErr w:type="spellEnd"/>
      <w:r>
        <w:t xml:space="preserve"> dans un album qui </w:t>
      </w:r>
      <w:proofErr w:type="spellStart"/>
      <w:r>
        <w:t>servira</w:t>
      </w:r>
      <w:proofErr w:type="spellEnd"/>
      <w:r>
        <w:t xml:space="preserve"> de </w:t>
      </w:r>
      <w:proofErr w:type="spellStart"/>
      <w:r>
        <w:t>référence</w:t>
      </w:r>
      <w:proofErr w:type="spellEnd"/>
      <w:r>
        <w:t xml:space="preserve"> </w:t>
      </w:r>
      <w:proofErr w:type="spellStart"/>
      <w:r>
        <w:t>ultérieurement</w:t>
      </w:r>
      <w:proofErr w:type="spellEnd"/>
      <w:r>
        <w:t xml:space="preserve">, et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y </w:t>
      </w:r>
      <w:proofErr w:type="spellStart"/>
      <w:r>
        <w:t>ajouter</w:t>
      </w:r>
      <w:proofErr w:type="spellEnd"/>
      <w:r>
        <w:t xml:space="preserve"> des images et des </w:t>
      </w:r>
      <w:proofErr w:type="spellStart"/>
      <w:r>
        <w:t>spécimens</w:t>
      </w:r>
      <w:proofErr w:type="spellEnd"/>
      <w:r>
        <w:t xml:space="preserve"> </w:t>
      </w:r>
      <w:proofErr w:type="spellStart"/>
      <w:r>
        <w:t>séchés</w:t>
      </w:r>
      <w:proofErr w:type="spellEnd"/>
      <w:r>
        <w:t xml:space="preserve">. </w:t>
      </w:r>
      <w:proofErr w:type="spellStart"/>
      <w:r>
        <w:t>D’autres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de </w:t>
      </w:r>
      <w:proofErr w:type="spellStart"/>
      <w:r>
        <w:t>l’école</w:t>
      </w:r>
      <w:proofErr w:type="spellEnd"/>
      <w:r>
        <w:t xml:space="preserve"> et les parents </w:t>
      </w:r>
      <w:proofErr w:type="spellStart"/>
      <w:r>
        <w:t>auront</w:t>
      </w:r>
      <w:proofErr w:type="spellEnd"/>
      <w:r>
        <w:t xml:space="preserve"> </w:t>
      </w:r>
      <w:proofErr w:type="spellStart"/>
      <w:r>
        <w:t>peut-être</w:t>
      </w:r>
      <w:proofErr w:type="spellEnd"/>
      <w:r>
        <w:t xml:space="preserve"> </w:t>
      </w:r>
      <w:proofErr w:type="spellStart"/>
      <w:r>
        <w:t>envie</w:t>
      </w:r>
      <w:proofErr w:type="spellEnd"/>
      <w:r>
        <w:t xml:space="preserve"> de consulter </w:t>
      </w:r>
      <w:proofErr w:type="spellStart"/>
      <w:r>
        <w:t>ces</w:t>
      </w:r>
      <w:proofErr w:type="spellEnd"/>
      <w:r>
        <w:t xml:space="preserve"> albums et </w:t>
      </w:r>
      <w:proofErr w:type="spellStart"/>
      <w:r>
        <w:t>ajouter</w:t>
      </w:r>
      <w:proofErr w:type="spellEnd"/>
      <w:r>
        <w:t xml:space="preserve"> </w:t>
      </w:r>
      <w:proofErr w:type="spellStart"/>
      <w:r>
        <w:t>leurs</w:t>
      </w:r>
      <w:proofErr w:type="spellEnd"/>
      <w:r>
        <w:t xml:space="preserve"> </w:t>
      </w:r>
      <w:proofErr w:type="spellStart"/>
      <w:r>
        <w:t>propres</w:t>
      </w:r>
      <w:proofErr w:type="spellEnd"/>
      <w:r>
        <w:t xml:space="preserve"> </w:t>
      </w:r>
      <w:proofErr w:type="spellStart"/>
      <w:r>
        <w:t>commentaires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rPr>
          <w:rStyle w:val="Strong"/>
        </w:rPr>
        <w:t>L’étude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2</w:t>
      </w:r>
      <w:r>
        <w:t xml:space="preserve"> </w:t>
      </w:r>
      <w:proofErr w:type="spellStart"/>
      <w:r>
        <w:t>montre</w:t>
      </w:r>
      <w:proofErr w:type="spellEnd"/>
      <w:r>
        <w:t xml:space="preserve"> comment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enseignante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encouragé</w:t>
      </w:r>
      <w:proofErr w:type="spellEnd"/>
      <w:r>
        <w:t xml:space="preserve"> </w:t>
      </w:r>
      <w:proofErr w:type="spellStart"/>
      <w:r>
        <w:t>ses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réfléchir</w:t>
      </w:r>
      <w:proofErr w:type="spellEnd"/>
      <w:r>
        <w:t xml:space="preserve"> à la </w:t>
      </w:r>
      <w:proofErr w:type="spellStart"/>
      <w:r>
        <w:t>dépendance</w:t>
      </w:r>
      <w:proofErr w:type="spellEnd"/>
      <w:r>
        <w:t xml:space="preserve"> de </w:t>
      </w:r>
      <w:proofErr w:type="spellStart"/>
      <w:r>
        <w:t>l’homme</w:t>
      </w:r>
      <w:proofErr w:type="spellEnd"/>
      <w:r>
        <w:t xml:space="preserve"> vis-à-vis des </w:t>
      </w:r>
      <w:proofErr w:type="spellStart"/>
      <w:r>
        <w:t>plantes</w:t>
      </w:r>
      <w:proofErr w:type="spellEnd"/>
      <w:r>
        <w:t xml:space="preserve"> et à </w:t>
      </w:r>
      <w:proofErr w:type="spellStart"/>
      <w:r>
        <w:t>étudier</w:t>
      </w:r>
      <w:proofErr w:type="spellEnd"/>
      <w:r>
        <w:t xml:space="preserve"> les </w:t>
      </w:r>
      <w:proofErr w:type="spellStart"/>
      <w:r>
        <w:t>plantes</w:t>
      </w:r>
      <w:proofErr w:type="spellEnd"/>
      <w:r>
        <w:t xml:space="preserve"> qui </w:t>
      </w:r>
      <w:proofErr w:type="spellStart"/>
      <w:r>
        <w:t>étaient</w:t>
      </w:r>
      <w:proofErr w:type="spellEnd"/>
      <w:r>
        <w:t xml:space="preserve"> </w:t>
      </w:r>
      <w:proofErr w:type="spellStart"/>
      <w:r>
        <w:t>utilisées</w:t>
      </w:r>
      <w:proofErr w:type="spellEnd"/>
      <w:r>
        <w:t xml:space="preserve"> dans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local. 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F5397" w:rsidRPr="002823C3" w:rsidTr="00992DCA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5397" w:rsidRPr="002627F0" w:rsidRDefault="007F31C4" w:rsidP="007F31C4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9" w:name="Session2_Box4"/>
            <w:bookmarkEnd w:id="9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1E530F">
              <w:rPr>
                <w:b/>
                <w:bCs/>
                <w:color w:val="D77B2A"/>
                <w:sz w:val="29"/>
                <w:szCs w:val="29"/>
              </w:rPr>
              <w:t> </w:t>
            </w:r>
            <w:proofErr w:type="gramStart"/>
            <w:r w:rsidRPr="001E530F">
              <w:rPr>
                <w:b/>
                <w:bCs/>
                <w:color w:val="D77B2A"/>
                <w:sz w:val="29"/>
                <w:szCs w:val="29"/>
              </w:rPr>
              <w:t>2 :</w:t>
            </w:r>
            <w:proofErr w:type="gramEnd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t>Plantes</w:t>
            </w:r>
            <w:proofErr w:type="spellEnd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t>utilisées</w:t>
            </w:r>
            <w:proofErr w:type="spellEnd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t>comme</w:t>
            </w:r>
            <w:proofErr w:type="spellEnd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 </w:t>
            </w:r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t>barrière</w:t>
            </w:r>
            <w:proofErr w:type="spellEnd"/>
          </w:p>
        </w:tc>
      </w:tr>
      <w:tr w:rsidR="001F5397" w:rsidRPr="00050B6C" w:rsidTr="00992DCA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5397" w:rsidRPr="001E530F" w:rsidRDefault="001F5397" w:rsidP="007F31C4">
            <w:pPr>
              <w:shd w:val="clear" w:color="000000" w:fill="auto"/>
              <w:spacing w:before="240" w:after="100" w:afterAutospacing="1"/>
            </w:pPr>
            <w:r w:rsidRPr="001E530F">
              <w:t xml:space="preserve">Mme Baka a </w:t>
            </w:r>
            <w:proofErr w:type="spellStart"/>
            <w:r w:rsidRPr="001E530F">
              <w:t>donné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activité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vacances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ses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. Elle </w:t>
            </w:r>
            <w:proofErr w:type="spellStart"/>
            <w:r w:rsidRPr="001E530F">
              <w:t>leur</w:t>
            </w:r>
            <w:proofErr w:type="spellEnd"/>
            <w:r w:rsidRPr="001E530F">
              <w:t xml:space="preserve"> a </w:t>
            </w:r>
            <w:proofErr w:type="spellStart"/>
            <w:r w:rsidRPr="001E530F">
              <w:t>demandé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noter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tous</w:t>
            </w:r>
            <w:proofErr w:type="spellEnd"/>
            <w:r w:rsidRPr="001E530F">
              <w:t xml:space="preserve"> les </w:t>
            </w:r>
            <w:proofErr w:type="spellStart"/>
            <w:r w:rsidRPr="001E530F">
              <w:t>exemples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qu’ils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pouvaient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trouver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 (</w:t>
            </w:r>
            <w:proofErr w:type="spellStart"/>
            <w:r w:rsidRPr="001E530F">
              <w:t>vivantes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ou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mortes</w:t>
            </w:r>
            <w:proofErr w:type="spellEnd"/>
            <w:r w:rsidRPr="001E530F">
              <w:t xml:space="preserve">) servant, </w:t>
            </w:r>
            <w:proofErr w:type="spellStart"/>
            <w:r w:rsidRPr="001E530F">
              <w:t>d’une</w:t>
            </w:r>
            <w:proofErr w:type="spellEnd"/>
            <w:r w:rsidRPr="001E530F">
              <w:t xml:space="preserve"> manière </w:t>
            </w:r>
            <w:proofErr w:type="spellStart"/>
            <w:r w:rsidRPr="001E530F">
              <w:t>ou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d’une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autre</w:t>
            </w:r>
            <w:proofErr w:type="spellEnd"/>
            <w:r w:rsidRPr="001E530F">
              <w:t xml:space="preserve">, de </w:t>
            </w:r>
            <w:proofErr w:type="spellStart"/>
            <w:r w:rsidRPr="001E530F">
              <w:t>barrière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protectrice</w:t>
            </w:r>
            <w:proofErr w:type="spellEnd"/>
            <w:r w:rsidRPr="001E530F">
              <w:t xml:space="preserve">. Une </w:t>
            </w:r>
            <w:proofErr w:type="spellStart"/>
            <w:r w:rsidRPr="001E530F">
              <w:t>barrière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protège</w:t>
            </w:r>
            <w:proofErr w:type="spellEnd"/>
            <w:r w:rsidRPr="001E530F">
              <w:t xml:space="preserve"> les choses à </w:t>
            </w:r>
            <w:proofErr w:type="spellStart"/>
            <w:r w:rsidRPr="001E530F">
              <w:t>l’intérieur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ou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l’extérieur</w:t>
            </w:r>
            <w:proofErr w:type="spellEnd"/>
            <w:r w:rsidRPr="001E530F">
              <w:t xml:space="preserve"> d’un </w:t>
            </w:r>
            <w:proofErr w:type="spellStart"/>
            <w:r w:rsidRPr="001E530F">
              <w:t>endroit</w:t>
            </w:r>
            <w:proofErr w:type="spellEnd"/>
            <w:r w:rsidRPr="001E530F">
              <w:t xml:space="preserve">. Elle </w:t>
            </w:r>
            <w:proofErr w:type="spellStart"/>
            <w:r w:rsidRPr="001E530F">
              <w:t>leur</w:t>
            </w:r>
            <w:proofErr w:type="spellEnd"/>
            <w:r w:rsidRPr="001E530F">
              <w:t xml:space="preserve"> a </w:t>
            </w:r>
            <w:proofErr w:type="spellStart"/>
            <w:r w:rsidRPr="001E530F">
              <w:t>également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suggéré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d’interroger</w:t>
            </w:r>
            <w:proofErr w:type="spellEnd"/>
            <w:r w:rsidRPr="001E530F">
              <w:t xml:space="preserve"> les </w:t>
            </w:r>
            <w:proofErr w:type="spellStart"/>
            <w:r w:rsidRPr="001E530F">
              <w:t>anciens</w:t>
            </w:r>
            <w:proofErr w:type="spellEnd"/>
            <w:r w:rsidRPr="001E530F">
              <w:t xml:space="preserve"> pour savoir comment </w:t>
            </w:r>
            <w:proofErr w:type="spellStart"/>
            <w:r w:rsidRPr="001E530F">
              <w:t>cela</w:t>
            </w:r>
            <w:proofErr w:type="spellEnd"/>
            <w:r w:rsidRPr="001E530F">
              <w:t xml:space="preserve"> se </w:t>
            </w:r>
            <w:proofErr w:type="spellStart"/>
            <w:r w:rsidRPr="001E530F">
              <w:t>passait</w:t>
            </w:r>
            <w:proofErr w:type="spellEnd"/>
            <w:r w:rsidRPr="001E530F">
              <w:t xml:space="preserve"> autrefois, </w:t>
            </w:r>
            <w:proofErr w:type="spellStart"/>
            <w:r w:rsidRPr="001E530F">
              <w:t>ou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trouver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photographies</w:t>
            </w:r>
            <w:proofErr w:type="spellEnd"/>
            <w:r w:rsidRPr="001E530F">
              <w:t xml:space="preserve"> dans de </w:t>
            </w:r>
            <w:proofErr w:type="spellStart"/>
            <w:r w:rsidRPr="001E530F">
              <w:t>vieux</w:t>
            </w:r>
            <w:proofErr w:type="spellEnd"/>
            <w:r w:rsidRPr="001E530F">
              <w:t xml:space="preserve"> magazines </w:t>
            </w:r>
            <w:proofErr w:type="spellStart"/>
            <w:r w:rsidRPr="001E530F">
              <w:t>ou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vieux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journaux</w:t>
            </w:r>
            <w:proofErr w:type="spellEnd"/>
            <w:r w:rsidRPr="001E530F">
              <w:t xml:space="preserve">. </w:t>
            </w:r>
          </w:p>
          <w:p w:rsidR="001F5397" w:rsidRPr="001E530F" w:rsidRDefault="001F5397" w:rsidP="007F31C4">
            <w:pPr>
              <w:shd w:val="clear" w:color="000000" w:fill="auto"/>
              <w:spacing w:before="100" w:beforeAutospacing="1" w:after="100" w:afterAutospacing="1"/>
            </w:pPr>
            <w:r w:rsidRPr="001E530F">
              <w:t xml:space="preserve">Le </w:t>
            </w:r>
            <w:proofErr w:type="spellStart"/>
            <w:r w:rsidRPr="001E530F">
              <w:t>trimestre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suivant</w:t>
            </w:r>
            <w:proofErr w:type="spellEnd"/>
            <w:r w:rsidRPr="001E530F">
              <w:t xml:space="preserve">, les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rapporté</w:t>
            </w:r>
            <w:proofErr w:type="spellEnd"/>
            <w:r w:rsidRPr="001E530F">
              <w:t xml:space="preserve"> le fruit de </w:t>
            </w:r>
            <w:proofErr w:type="spellStart"/>
            <w:r w:rsidRPr="001E530F">
              <w:t>leurs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recherches</w:t>
            </w:r>
            <w:proofErr w:type="spellEnd"/>
            <w:r w:rsidRPr="001E530F">
              <w:t xml:space="preserve">. Mme Baka a </w:t>
            </w:r>
            <w:proofErr w:type="spellStart"/>
            <w:r w:rsidRPr="001E530F">
              <w:t>été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enchantée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leurs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découvertes</w:t>
            </w:r>
            <w:proofErr w:type="spellEnd"/>
            <w:r w:rsidRPr="001E530F">
              <w:t xml:space="preserve"> et la </w:t>
            </w:r>
            <w:proofErr w:type="spellStart"/>
            <w:r w:rsidRPr="001E530F">
              <w:t>classe</w:t>
            </w:r>
            <w:proofErr w:type="spellEnd"/>
            <w:r w:rsidRPr="001E530F">
              <w:t xml:space="preserve"> a </w:t>
            </w:r>
            <w:proofErr w:type="spellStart"/>
            <w:r w:rsidRPr="001E530F">
              <w:t>été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très</w:t>
            </w:r>
            <w:proofErr w:type="spellEnd"/>
            <w:r w:rsidRPr="001E530F">
              <w:t xml:space="preserve"> surprise de la </w:t>
            </w:r>
            <w:proofErr w:type="spellStart"/>
            <w:r w:rsidRPr="001E530F">
              <w:t>diversité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exemples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trouvés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n’avaient</w:t>
            </w:r>
            <w:proofErr w:type="spellEnd"/>
            <w:r w:rsidRPr="001E530F">
              <w:t xml:space="preserve"> pas </w:t>
            </w:r>
            <w:proofErr w:type="spellStart"/>
            <w:r w:rsidRPr="001E530F">
              <w:t>seulement</w:t>
            </w:r>
            <w:proofErr w:type="spellEnd"/>
            <w:r w:rsidRPr="001E530F">
              <w:t xml:space="preserve"> trouvé des </w:t>
            </w:r>
            <w:proofErr w:type="spellStart"/>
            <w:r w:rsidRPr="001E530F">
              <w:t>exemples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haies</w:t>
            </w:r>
            <w:proofErr w:type="spellEnd"/>
            <w:r w:rsidRPr="001E530F">
              <w:t xml:space="preserve"> et de </w:t>
            </w:r>
            <w:proofErr w:type="spellStart"/>
            <w:r w:rsidRPr="001E530F">
              <w:t>palissades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proofErr w:type="gramStart"/>
            <w:r w:rsidRPr="001E530F">
              <w:t>bois</w:t>
            </w:r>
            <w:proofErr w:type="spellEnd"/>
            <w:r w:rsidRPr="001E530F">
              <w:t> ;</w:t>
            </w:r>
            <w:proofErr w:type="gramEnd"/>
            <w:r w:rsidRPr="001E530F">
              <w:t xml:space="preserve">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parlaient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également</w:t>
            </w:r>
            <w:proofErr w:type="spellEnd"/>
            <w:r w:rsidRPr="001E530F">
              <w:t xml:space="preserve"> de coupe-vent (</w:t>
            </w:r>
            <w:proofErr w:type="spellStart"/>
            <w:r w:rsidRPr="001E530F">
              <w:t>filao</w:t>
            </w:r>
            <w:proofErr w:type="spellEnd"/>
            <w:r w:rsidRPr="001E530F">
              <w:t xml:space="preserve">, eucalyptus ...), de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grimpantes</w:t>
            </w:r>
            <w:proofErr w:type="spellEnd"/>
            <w:r w:rsidRPr="001E530F">
              <w:t xml:space="preserve"> que </w:t>
            </w:r>
            <w:proofErr w:type="spellStart"/>
            <w:r w:rsidRPr="001E530F">
              <w:t>l’on</w:t>
            </w:r>
            <w:proofErr w:type="spellEnd"/>
            <w:r w:rsidRPr="001E530F">
              <w:t xml:space="preserve"> fait </w:t>
            </w:r>
            <w:proofErr w:type="spellStart"/>
            <w:r w:rsidRPr="001E530F">
              <w:t>pousser</w:t>
            </w:r>
            <w:proofErr w:type="spellEnd"/>
            <w:r w:rsidRPr="001E530F">
              <w:t xml:space="preserve"> sur des structures pour </w:t>
            </w:r>
            <w:proofErr w:type="spellStart"/>
            <w:r w:rsidRPr="001E530F">
              <w:t>fournir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l’ombre</w:t>
            </w:r>
            <w:proofErr w:type="spellEnd"/>
            <w:r w:rsidRPr="001E530F">
              <w:t xml:space="preserve">, de paravents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rotin</w:t>
            </w:r>
            <w:proofErr w:type="spellEnd"/>
            <w:r w:rsidRPr="001E530F">
              <w:t xml:space="preserve"> et de </w:t>
            </w:r>
            <w:proofErr w:type="spellStart"/>
            <w:r w:rsidRPr="001E530F">
              <w:t>rideaux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tissus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coton</w:t>
            </w:r>
            <w:proofErr w:type="spellEnd"/>
            <w:r w:rsidRPr="001E530F">
              <w:t xml:space="preserve">. Mme Baka a </w:t>
            </w:r>
            <w:proofErr w:type="spellStart"/>
            <w:r w:rsidRPr="001E530F">
              <w:t>rassemblé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leurs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idées</w:t>
            </w:r>
            <w:proofErr w:type="spellEnd"/>
            <w:r w:rsidRPr="001E530F">
              <w:t xml:space="preserve"> sur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grande</w:t>
            </w:r>
            <w:proofErr w:type="spellEnd"/>
            <w:r w:rsidRPr="001E530F">
              <w:t xml:space="preserve"> affiche </w:t>
            </w:r>
            <w:proofErr w:type="spellStart"/>
            <w:r w:rsidRPr="001E530F">
              <w:t>qu’elle</w:t>
            </w:r>
            <w:proofErr w:type="spellEnd"/>
            <w:r w:rsidRPr="001E530F">
              <w:t xml:space="preserve"> a </w:t>
            </w:r>
            <w:proofErr w:type="spellStart"/>
            <w:r w:rsidRPr="001E530F">
              <w:t>fixée</w:t>
            </w:r>
            <w:proofErr w:type="spellEnd"/>
            <w:r w:rsidRPr="001E530F">
              <w:t xml:space="preserve"> au </w:t>
            </w:r>
            <w:proofErr w:type="spellStart"/>
            <w:r w:rsidRPr="001E530F">
              <w:t>mur</w:t>
            </w:r>
            <w:proofErr w:type="spellEnd"/>
            <w:r w:rsidRPr="001E530F">
              <w:t xml:space="preserve"> de la </w:t>
            </w:r>
            <w:proofErr w:type="spellStart"/>
            <w:r w:rsidRPr="001E530F">
              <w:t>classe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Certains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avaient</w:t>
            </w:r>
            <w:proofErr w:type="spellEnd"/>
            <w:r w:rsidRPr="001E530F">
              <w:t xml:space="preserve"> fait des dessins, et </w:t>
            </w:r>
            <w:proofErr w:type="spellStart"/>
            <w:r w:rsidRPr="001E530F">
              <w:t>l’affiche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était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ainsi</w:t>
            </w:r>
            <w:proofErr w:type="spellEnd"/>
            <w:r w:rsidRPr="001E530F">
              <w:t xml:space="preserve"> plus </w:t>
            </w:r>
            <w:proofErr w:type="spellStart"/>
            <w:r w:rsidRPr="001E530F">
              <w:t>colorée</w:t>
            </w:r>
            <w:proofErr w:type="spellEnd"/>
            <w:r w:rsidRPr="001E530F">
              <w:t xml:space="preserve"> et informative. </w:t>
            </w:r>
          </w:p>
          <w:p w:rsidR="001F5397" w:rsidRPr="006D1039" w:rsidRDefault="001F5397" w:rsidP="007F31C4">
            <w:pPr>
              <w:shd w:val="clear" w:color="000000" w:fill="auto"/>
              <w:spacing w:before="100" w:beforeAutospacing="1" w:after="100" w:afterAutospacing="1"/>
            </w:pPr>
            <w:r w:rsidRPr="001E530F">
              <w:t xml:space="preserve">Elle a </w:t>
            </w:r>
            <w:proofErr w:type="spellStart"/>
            <w:r w:rsidRPr="001E530F">
              <w:t>utilisé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cette</w:t>
            </w:r>
            <w:proofErr w:type="spellEnd"/>
            <w:r w:rsidRPr="001E530F">
              <w:t xml:space="preserve"> affiche </w:t>
            </w:r>
            <w:proofErr w:type="spellStart"/>
            <w:r w:rsidRPr="001E530F">
              <w:t>comme</w:t>
            </w:r>
            <w:proofErr w:type="spellEnd"/>
            <w:r w:rsidRPr="001E530F">
              <w:t xml:space="preserve"> point de </w:t>
            </w:r>
            <w:proofErr w:type="spellStart"/>
            <w:r w:rsidRPr="001E530F">
              <w:t>départ</w:t>
            </w:r>
            <w:proofErr w:type="spellEnd"/>
            <w:r w:rsidRPr="001E530F">
              <w:t xml:space="preserve"> pour un </w:t>
            </w:r>
            <w:proofErr w:type="spellStart"/>
            <w:r w:rsidRPr="001E530F">
              <w:t>débat</w:t>
            </w:r>
            <w:proofErr w:type="spellEnd"/>
            <w:r w:rsidRPr="001E530F">
              <w:t xml:space="preserve"> sur les </w:t>
            </w:r>
            <w:proofErr w:type="spellStart"/>
            <w:r w:rsidRPr="001E530F">
              <w:t>avantages</w:t>
            </w:r>
            <w:proofErr w:type="spellEnd"/>
            <w:r w:rsidRPr="001E530F">
              <w:t xml:space="preserve"> et les </w:t>
            </w:r>
            <w:proofErr w:type="spellStart"/>
            <w:r w:rsidRPr="001E530F">
              <w:t>inconvénients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l’utilisat</w:t>
            </w:r>
            <w:r>
              <w:t>ion</w:t>
            </w:r>
            <w:proofErr w:type="spellEnd"/>
            <w:r>
              <w:t xml:space="preserve"> des </w:t>
            </w:r>
            <w:proofErr w:type="spellStart"/>
            <w:r>
              <w:t>plantes</w:t>
            </w:r>
            <w:proofErr w:type="spellEnd"/>
            <w:r>
              <w:t xml:space="preserve"> </w:t>
            </w:r>
            <w:proofErr w:type="spellStart"/>
            <w:r>
              <w:t>comme</w:t>
            </w:r>
            <w:proofErr w:type="spellEnd"/>
            <w:r>
              <w:t xml:space="preserve"> </w:t>
            </w:r>
            <w:proofErr w:type="spellStart"/>
            <w:r>
              <w:t>barrière</w:t>
            </w:r>
            <w:proofErr w:type="spellEnd"/>
            <w:r>
              <w:t>.</w:t>
            </w:r>
          </w:p>
        </w:tc>
      </w:tr>
    </w:tbl>
    <w:p w:rsidR="00F33E2E" w:rsidRDefault="00F33E2E" w:rsidP="007F592A">
      <w:pPr>
        <w:shd w:val="clear" w:color="000000" w:fill="auto"/>
        <w:spacing w:before="100" w:beforeAutospacing="1" w:after="100" w:afterAutospacing="1"/>
      </w:pPr>
    </w:p>
    <w:tbl>
      <w:tblPr>
        <w:tblpPr w:leftFromText="180" w:rightFromText="180" w:vertAnchor="text" w:horzAnchor="margin" w:tblpY="-217"/>
        <w:tblW w:w="10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3"/>
      </w:tblGrid>
      <w:tr w:rsidR="001F5397" w:rsidRPr="005F769C" w:rsidTr="00992DCA"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5397" w:rsidRPr="00A14CAA" w:rsidRDefault="007F31C4" w:rsidP="007F31C4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0" w:name="Session2_Box5"/>
            <w:bookmarkEnd w:id="10"/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lastRenderedPageBreak/>
              <w:t>Activité</w:t>
            </w:r>
            <w:proofErr w:type="spellEnd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 2: La structure des fleurs</w:t>
            </w:r>
          </w:p>
        </w:tc>
      </w:tr>
      <w:tr w:rsidR="001F5397" w:rsidRPr="005F769C" w:rsidTr="00992DCA">
        <w:trPr>
          <w:trHeight w:val="562"/>
        </w:trPr>
        <w:tc>
          <w:tcPr>
            <w:tcW w:w="10203" w:type="dxa"/>
            <w:tcBorders>
              <w:top w:val="single" w:sz="2" w:space="0" w:color="CCCCCC"/>
              <w:left w:val="single" w:sz="2" w:space="0" w:color="CCCCCC"/>
              <w:bottom w:val="single" w:sz="2" w:space="0" w:color="CCCCCC"/>
              <w:right w:val="single" w:sz="2" w:space="0" w:color="CCCCCC"/>
            </w:tcBorders>
            <w:shd w:val="clear" w:color="auto" w:fill="auto"/>
          </w:tcPr>
          <w:p w:rsidR="001F5397" w:rsidRPr="001E530F" w:rsidRDefault="001F5397" w:rsidP="007F31C4">
            <w:pPr>
              <w:shd w:val="clear" w:color="000000" w:fill="auto"/>
              <w:spacing w:before="240" w:after="100" w:afterAutospacing="1"/>
            </w:pPr>
            <w:proofErr w:type="spellStart"/>
            <w:r w:rsidRPr="001E530F">
              <w:t>Répartissez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vos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binômes</w:t>
            </w:r>
            <w:proofErr w:type="spellEnd"/>
            <w:r w:rsidRPr="001E530F">
              <w:t xml:space="preserve"> (</w:t>
            </w:r>
            <w:proofErr w:type="spellStart"/>
            <w:r w:rsidRPr="001E530F">
              <w:t>groupes</w:t>
            </w:r>
            <w:proofErr w:type="spellEnd"/>
            <w:r w:rsidRPr="001E530F">
              <w:t xml:space="preserve"> de deux) </w:t>
            </w:r>
            <w:proofErr w:type="spellStart"/>
            <w:r w:rsidRPr="001E530F">
              <w:t>ou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groupes</w:t>
            </w:r>
            <w:proofErr w:type="spellEnd"/>
            <w:r w:rsidRPr="001E530F">
              <w:t xml:space="preserve"> de quatre. </w:t>
            </w:r>
            <w:proofErr w:type="spellStart"/>
            <w:r w:rsidRPr="001E530F">
              <w:t>Demandez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chaque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binôme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ou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chaque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groupe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trouver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fleur qui </w:t>
            </w:r>
            <w:proofErr w:type="spellStart"/>
            <w:r w:rsidRPr="001E530F">
              <w:t>pousse</w:t>
            </w:r>
            <w:proofErr w:type="spellEnd"/>
            <w:r w:rsidRPr="001E530F">
              <w:t xml:space="preserve"> dans </w:t>
            </w:r>
            <w:proofErr w:type="spellStart"/>
            <w:r w:rsidRPr="001E530F">
              <w:t>l’environnement</w:t>
            </w:r>
            <w:proofErr w:type="spellEnd"/>
            <w:r w:rsidRPr="001E530F">
              <w:t xml:space="preserve"> local. </w:t>
            </w:r>
          </w:p>
          <w:p w:rsidR="001F5397" w:rsidRPr="001E530F" w:rsidRDefault="001F5397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1E530F">
              <w:t>Demandez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ensuite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chaque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groupe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rechercher</w:t>
            </w:r>
            <w:proofErr w:type="spellEnd"/>
            <w:r w:rsidRPr="001E530F">
              <w:t xml:space="preserve"> tout </w:t>
            </w:r>
            <w:proofErr w:type="spellStart"/>
            <w:r w:rsidRPr="001E530F">
              <w:t>ce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qu’ils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peuvent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trouver</w:t>
            </w:r>
            <w:proofErr w:type="spellEnd"/>
            <w:r w:rsidRPr="001E530F">
              <w:t xml:space="preserve"> sur la structure et la </w:t>
            </w:r>
            <w:proofErr w:type="spellStart"/>
            <w:r w:rsidRPr="001E530F">
              <w:t>fonction</w:t>
            </w:r>
            <w:proofErr w:type="spellEnd"/>
            <w:r w:rsidRPr="001E530F">
              <w:t xml:space="preserve"> de la fleur </w:t>
            </w:r>
            <w:proofErr w:type="spellStart"/>
            <w:r w:rsidRPr="001E530F">
              <w:t>qu’ils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choisie</w:t>
            </w:r>
            <w:proofErr w:type="spellEnd"/>
            <w:r w:rsidRPr="001E530F">
              <w:t>. (</w:t>
            </w:r>
            <w:proofErr w:type="spellStart"/>
            <w:r w:rsidRPr="001E530F">
              <w:t>Voir</w:t>
            </w:r>
            <w:proofErr w:type="spellEnd"/>
            <w:r w:rsidRPr="001E530F">
              <w:t xml:space="preserve"> la </w:t>
            </w:r>
            <w:hyperlink w:anchor="S2R2" w:history="1">
              <w:proofErr w:type="spellStart"/>
              <w:r w:rsidRPr="001E530F">
                <w:rPr>
                  <w:b/>
                  <w:bCs/>
                  <w:color w:val="143748"/>
                  <w:u w:val="single"/>
                </w:rPr>
                <w:t>Ressource</w:t>
              </w:r>
              <w:proofErr w:type="spellEnd"/>
              <w:r w:rsidRPr="001E530F">
                <w:rPr>
                  <w:b/>
                  <w:bCs/>
                  <w:color w:val="143748"/>
                  <w:u w:val="single"/>
                </w:rPr>
                <w:t xml:space="preserve"> 2</w:t>
              </w:r>
            </w:hyperlink>
            <w:r w:rsidRPr="001E530F">
              <w:t xml:space="preserve"> pour des </w:t>
            </w:r>
            <w:proofErr w:type="spellStart"/>
            <w:r w:rsidRPr="001E530F">
              <w:t>informations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détaillées</w:t>
            </w:r>
            <w:proofErr w:type="spellEnd"/>
            <w:r w:rsidRPr="001E530F">
              <w:t xml:space="preserve"> sur la reproduction des fleurs) </w:t>
            </w:r>
          </w:p>
          <w:p w:rsidR="001F5397" w:rsidRPr="001E530F" w:rsidRDefault="001F5397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1E530F">
              <w:t>Utilisez</w:t>
            </w:r>
            <w:proofErr w:type="spellEnd"/>
            <w:r w:rsidRPr="001E530F">
              <w:t xml:space="preserve"> les instructions et les questions </w:t>
            </w:r>
            <w:proofErr w:type="spellStart"/>
            <w:r w:rsidRPr="001E530F">
              <w:t>suivantes</w:t>
            </w:r>
            <w:proofErr w:type="spellEnd"/>
            <w:r w:rsidRPr="001E530F">
              <w:t xml:space="preserve"> pour guider les </w:t>
            </w:r>
            <w:proofErr w:type="spellStart"/>
            <w:r w:rsidRPr="001E530F">
              <w:t>recherches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vos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: </w:t>
            </w:r>
          </w:p>
          <w:p w:rsidR="001F5397" w:rsidRPr="001E530F" w:rsidRDefault="001F5397" w:rsidP="001F5397">
            <w:pPr>
              <w:numPr>
                <w:ilvl w:val="0"/>
                <w:numId w:val="9"/>
              </w:numPr>
              <w:shd w:val="clear" w:color="000000" w:fill="auto"/>
              <w:ind w:left="780" w:right="780"/>
            </w:pPr>
            <w:proofErr w:type="spellStart"/>
            <w:r w:rsidRPr="001E530F">
              <w:t>Dessinez</w:t>
            </w:r>
            <w:proofErr w:type="spellEnd"/>
            <w:r w:rsidRPr="001E530F">
              <w:t xml:space="preserve"> la structure de la fleur. </w:t>
            </w:r>
            <w:proofErr w:type="spellStart"/>
            <w:r w:rsidRPr="001E530F">
              <w:t>Donnez</w:t>
            </w:r>
            <w:proofErr w:type="spellEnd"/>
            <w:r w:rsidRPr="001E530F">
              <w:t xml:space="preserve"> un nom à </w:t>
            </w:r>
            <w:proofErr w:type="spellStart"/>
            <w:r w:rsidRPr="001E530F">
              <w:t>chaque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partie</w:t>
            </w:r>
            <w:proofErr w:type="spellEnd"/>
            <w:r w:rsidRPr="001E530F">
              <w:t xml:space="preserve"> de la fleur. (Pour les aider, </w:t>
            </w:r>
            <w:proofErr w:type="spellStart"/>
            <w:r w:rsidRPr="001E530F">
              <w:t>vous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pouvez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dessiner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grande</w:t>
            </w:r>
            <w:proofErr w:type="spellEnd"/>
            <w:r w:rsidRPr="001E530F">
              <w:t xml:space="preserve"> fleur au tableau avec les </w:t>
            </w:r>
            <w:proofErr w:type="spellStart"/>
            <w:r w:rsidRPr="001E530F">
              <w:t>noms</w:t>
            </w:r>
            <w:proofErr w:type="spellEnd"/>
            <w:r w:rsidRPr="001E530F">
              <w:t xml:space="preserve"> que </w:t>
            </w:r>
            <w:proofErr w:type="spellStart"/>
            <w:r w:rsidRPr="001E530F">
              <w:t>vous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voulez</w:t>
            </w:r>
            <w:proofErr w:type="spellEnd"/>
            <w:r w:rsidRPr="001E530F">
              <w:t xml:space="preserve"> les </w:t>
            </w:r>
            <w:proofErr w:type="spellStart"/>
            <w:r w:rsidRPr="001E530F">
              <w:t>voir</w:t>
            </w:r>
            <w:proofErr w:type="spellEnd"/>
            <w:r w:rsidRPr="001E530F">
              <w:t xml:space="preserve"> utiliser). </w:t>
            </w:r>
          </w:p>
          <w:p w:rsidR="001F5397" w:rsidRPr="001E530F" w:rsidRDefault="001F5397" w:rsidP="001F5397">
            <w:pPr>
              <w:numPr>
                <w:ilvl w:val="0"/>
                <w:numId w:val="9"/>
              </w:numPr>
              <w:shd w:val="clear" w:color="000000" w:fill="auto"/>
              <w:ind w:left="780" w:right="780"/>
            </w:pPr>
            <w:proofErr w:type="spellStart"/>
            <w:r w:rsidRPr="001E530F">
              <w:t>Décrivez</w:t>
            </w:r>
            <w:proofErr w:type="spellEnd"/>
            <w:r w:rsidRPr="001E530F">
              <w:t xml:space="preserve"> la </w:t>
            </w:r>
            <w:proofErr w:type="spellStart"/>
            <w:r w:rsidRPr="001E530F">
              <w:t>fonction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chaque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partie</w:t>
            </w:r>
            <w:proofErr w:type="spellEnd"/>
            <w:r w:rsidRPr="001E530F">
              <w:t xml:space="preserve">. </w:t>
            </w:r>
          </w:p>
          <w:p w:rsidR="001F5397" w:rsidRPr="001E530F" w:rsidRDefault="001F5397" w:rsidP="007F31C4">
            <w:pPr>
              <w:shd w:val="clear" w:color="000000" w:fill="auto"/>
              <w:spacing w:before="100" w:beforeAutospacing="1" w:after="100" w:afterAutospacing="1"/>
            </w:pPr>
            <w:r w:rsidRPr="001E530F">
              <w:t xml:space="preserve">      Comment la </w:t>
            </w:r>
            <w:proofErr w:type="spellStart"/>
            <w:r w:rsidRPr="001E530F">
              <w:t>plante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est-elle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pollinisée</w:t>
            </w:r>
            <w:proofErr w:type="spellEnd"/>
            <w:r w:rsidRPr="001E530F">
              <w:t>: Est-</w:t>
            </w:r>
            <w:proofErr w:type="spellStart"/>
            <w:r w:rsidRPr="001E530F">
              <w:t>ce</w:t>
            </w:r>
            <w:proofErr w:type="spellEnd"/>
            <w:r w:rsidRPr="001E530F">
              <w:t xml:space="preserve"> que les </w:t>
            </w:r>
            <w:proofErr w:type="spellStart"/>
            <w:r w:rsidRPr="001E530F">
              <w:t>insectes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viennent</w:t>
            </w:r>
            <w:proofErr w:type="spellEnd"/>
            <w:r w:rsidRPr="001E530F">
              <w:t xml:space="preserve"> sur la </w:t>
            </w:r>
            <w:proofErr w:type="spellStart"/>
            <w:proofErr w:type="gramStart"/>
            <w:r w:rsidRPr="001E530F">
              <w:t>plante</w:t>
            </w:r>
            <w:proofErr w:type="spellEnd"/>
            <w:r w:rsidRPr="001E530F">
              <w:t>  ?</w:t>
            </w:r>
            <w:proofErr w:type="gramEnd"/>
            <w:r w:rsidRPr="001E530F">
              <w:t xml:space="preserve"> Est-</w:t>
            </w:r>
            <w:proofErr w:type="spellStart"/>
            <w:r w:rsidRPr="001E530F">
              <w:t>ce</w:t>
            </w:r>
            <w:proofErr w:type="spellEnd"/>
            <w:r w:rsidRPr="001E530F">
              <w:t xml:space="preserve"> que le pollen se </w:t>
            </w:r>
            <w:proofErr w:type="spellStart"/>
            <w:r w:rsidRPr="001E530F">
              <w:t>trouve</w:t>
            </w:r>
            <w:proofErr w:type="spellEnd"/>
            <w:r w:rsidRPr="001E530F">
              <w:t xml:space="preserve"> sur les </w:t>
            </w:r>
            <w:proofErr w:type="spellStart"/>
            <w:r w:rsidRPr="001E530F">
              <w:t>étamines</w:t>
            </w:r>
            <w:proofErr w:type="spellEnd"/>
            <w:r w:rsidRPr="001E530F">
              <w:t xml:space="preserve"> qui </w:t>
            </w:r>
            <w:proofErr w:type="spellStart"/>
            <w:r w:rsidRPr="001E530F">
              <w:t>sortent</w:t>
            </w:r>
            <w:proofErr w:type="spellEnd"/>
            <w:r w:rsidRPr="001E530F">
              <w:t xml:space="preserve"> de la </w:t>
            </w:r>
            <w:proofErr w:type="gramStart"/>
            <w:r w:rsidRPr="001E530F">
              <w:t>fleur  ?</w:t>
            </w:r>
            <w:proofErr w:type="gramEnd"/>
            <w:r w:rsidRPr="001E530F">
              <w:t xml:space="preserve"> Est-</w:t>
            </w:r>
            <w:proofErr w:type="spellStart"/>
            <w:r w:rsidRPr="001E530F">
              <w:t>ce</w:t>
            </w:r>
            <w:proofErr w:type="spellEnd"/>
            <w:r w:rsidRPr="001E530F">
              <w:t xml:space="preserve"> que la fleur se </w:t>
            </w:r>
            <w:proofErr w:type="spellStart"/>
            <w:r w:rsidRPr="001E530F">
              <w:t>trouve</w:t>
            </w:r>
            <w:proofErr w:type="spellEnd"/>
            <w:r w:rsidRPr="001E530F">
              <w:t xml:space="preserve"> dans un </w:t>
            </w:r>
            <w:proofErr w:type="spellStart"/>
            <w:r w:rsidRPr="001E530F">
              <w:t>endroit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où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il</w:t>
            </w:r>
            <w:proofErr w:type="spellEnd"/>
            <w:r w:rsidRPr="001E530F">
              <w:t xml:space="preserve"> y a du </w:t>
            </w:r>
            <w:proofErr w:type="gramStart"/>
            <w:r w:rsidRPr="001E530F">
              <w:t>vent  ?</w:t>
            </w:r>
            <w:proofErr w:type="gramEnd"/>
            <w:r w:rsidRPr="001E530F">
              <w:t xml:space="preserve"> </w:t>
            </w:r>
          </w:p>
          <w:p w:rsidR="001F5397" w:rsidRPr="002A539A" w:rsidRDefault="001F5397" w:rsidP="007F31C4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1E530F">
              <w:t>Quand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tous</w:t>
            </w:r>
            <w:proofErr w:type="spellEnd"/>
            <w:r w:rsidRPr="001E530F">
              <w:t xml:space="preserve"> les </w:t>
            </w:r>
            <w:proofErr w:type="spellStart"/>
            <w:r w:rsidRPr="001E530F">
              <w:t>binômes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ou</w:t>
            </w:r>
            <w:proofErr w:type="spellEnd"/>
            <w:r w:rsidRPr="001E530F">
              <w:t xml:space="preserve"> les </w:t>
            </w:r>
            <w:proofErr w:type="spellStart"/>
            <w:r w:rsidRPr="001E530F">
              <w:t>groupes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prêts</w:t>
            </w:r>
            <w:proofErr w:type="spellEnd"/>
            <w:r w:rsidRPr="001E530F">
              <w:t xml:space="preserve">,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peuvent</w:t>
            </w:r>
            <w:proofErr w:type="spellEnd"/>
            <w:r w:rsidRPr="001E530F">
              <w:t xml:space="preserve"> exposer </w:t>
            </w:r>
            <w:proofErr w:type="spellStart"/>
            <w:r w:rsidRPr="001E530F">
              <w:t>chacun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leur</w:t>
            </w:r>
            <w:proofErr w:type="spellEnd"/>
            <w:r w:rsidRPr="001E530F">
              <w:t xml:space="preserve"> tour le fruit de </w:t>
            </w:r>
            <w:proofErr w:type="spellStart"/>
            <w:r w:rsidRPr="001E530F">
              <w:t>leurs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recherches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l’ensemble</w:t>
            </w:r>
            <w:proofErr w:type="spellEnd"/>
            <w:r w:rsidRPr="001E530F">
              <w:t xml:space="preserve"> de la </w:t>
            </w:r>
            <w:proofErr w:type="spellStart"/>
            <w:r w:rsidRPr="001E530F">
              <w:t>classe</w:t>
            </w:r>
            <w:proofErr w:type="spellEnd"/>
            <w:r w:rsidRPr="001E530F">
              <w:t xml:space="preserve">. A la fin des </w:t>
            </w:r>
            <w:proofErr w:type="spellStart"/>
            <w:r w:rsidRPr="001E530F">
              <w:t>présentations</w:t>
            </w:r>
            <w:proofErr w:type="spellEnd"/>
            <w:r w:rsidRPr="001E530F">
              <w:t xml:space="preserve">, </w:t>
            </w:r>
            <w:proofErr w:type="spellStart"/>
            <w:r w:rsidRPr="001E530F">
              <w:t>tirez</w:t>
            </w:r>
            <w:proofErr w:type="spellEnd"/>
            <w:r w:rsidRPr="001E530F">
              <w:t xml:space="preserve"> les conclusions </w:t>
            </w:r>
            <w:r>
              <w:t xml:space="preserve">qui </w:t>
            </w:r>
            <w:proofErr w:type="spellStart"/>
            <w:r>
              <w:t>s'imposent</w:t>
            </w:r>
            <w:proofErr w:type="spellEnd"/>
            <w:r>
              <w:t xml:space="preserve"> avec </w:t>
            </w:r>
            <w:proofErr w:type="spellStart"/>
            <w:r>
              <w:t>vos</w:t>
            </w:r>
            <w:proofErr w:type="spellEnd"/>
            <w:r>
              <w:t xml:space="preserve"> </w:t>
            </w:r>
            <w:proofErr w:type="spellStart"/>
            <w:r>
              <w:t>élèves</w:t>
            </w:r>
            <w:proofErr w:type="spellEnd"/>
            <w:r>
              <w:t>.</w:t>
            </w:r>
          </w:p>
        </w:tc>
      </w:tr>
    </w:tbl>
    <w:p w:rsidR="000D4937" w:rsidRDefault="000D4937" w:rsidP="007F592A">
      <w:pPr>
        <w:pStyle w:val="Heading2"/>
        <w:shd w:val="clear" w:color="000000" w:fill="auto"/>
      </w:pPr>
      <w:bookmarkStart w:id="11" w:name="Session2_Section3"/>
      <w:bookmarkEnd w:id="11"/>
      <w:r>
        <w:lastRenderedPageBreak/>
        <w:t xml:space="preserve">3. Focus sur les </w:t>
      </w:r>
      <w:proofErr w:type="spellStart"/>
      <w:r>
        <w:t>plantes</w:t>
      </w:r>
      <w:proofErr w:type="spellEnd"/>
      <w:r>
        <w:t xml:space="preserve"> locales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Vos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connaissent-ils</w:t>
      </w:r>
      <w:proofErr w:type="spellEnd"/>
      <w:r>
        <w:t xml:space="preserve"> bien les </w:t>
      </w:r>
      <w:proofErr w:type="spellStart"/>
      <w:r>
        <w:t>plantes</w:t>
      </w:r>
      <w:proofErr w:type="spellEnd"/>
      <w:r>
        <w:t xml:space="preserve"> de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</w:t>
      </w:r>
      <w:proofErr w:type="gramStart"/>
      <w:r>
        <w:t>local ?</w:t>
      </w:r>
      <w:proofErr w:type="gramEnd"/>
      <w:r>
        <w:t xml:space="preserve"> Est-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vous-même</w:t>
      </w:r>
      <w:proofErr w:type="spellEnd"/>
      <w:r>
        <w:t xml:space="preserve"> </w:t>
      </w:r>
      <w:proofErr w:type="spellStart"/>
      <w:r>
        <w:t>connaissez</w:t>
      </w:r>
      <w:proofErr w:type="spellEnd"/>
      <w:r>
        <w:t xml:space="preserve"> les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intéressantes</w:t>
      </w:r>
      <w:proofErr w:type="spellEnd"/>
      <w:r>
        <w:t xml:space="preserve"> qui </w:t>
      </w:r>
      <w:proofErr w:type="spellStart"/>
      <w:r>
        <w:t>poussent</w:t>
      </w:r>
      <w:proofErr w:type="spellEnd"/>
      <w:r>
        <w:t xml:space="preserve"> dans le </w:t>
      </w:r>
      <w:proofErr w:type="spellStart"/>
      <w:r>
        <w:t>voisinage</w:t>
      </w:r>
      <w:proofErr w:type="spellEnd"/>
      <w:r>
        <w:t xml:space="preserve"> de </w:t>
      </w:r>
      <w:proofErr w:type="spellStart"/>
      <w:proofErr w:type="gramStart"/>
      <w:r>
        <w:t>l’école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L’école</w:t>
      </w:r>
      <w:proofErr w:type="spellEnd"/>
      <w:r>
        <w:t xml:space="preserve"> </w:t>
      </w:r>
      <w:proofErr w:type="spellStart"/>
      <w:r>
        <w:t>pourrait</w:t>
      </w:r>
      <w:proofErr w:type="spellEnd"/>
      <w:r>
        <w:t xml:space="preserve"> </w:t>
      </w:r>
      <w:proofErr w:type="spellStart"/>
      <w:r>
        <w:t>peut-être</w:t>
      </w:r>
      <w:proofErr w:type="spellEnd"/>
      <w:r>
        <w:t xml:space="preserve"> </w:t>
      </w:r>
      <w:proofErr w:type="spellStart"/>
      <w:r>
        <w:t>établir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liste</w:t>
      </w:r>
      <w:proofErr w:type="spellEnd"/>
      <w:r>
        <w:t xml:space="preserve"> de </w:t>
      </w:r>
      <w:proofErr w:type="spellStart"/>
      <w:r>
        <w:t>plantes</w:t>
      </w:r>
      <w:proofErr w:type="spellEnd"/>
      <w:r>
        <w:t xml:space="preserve"> locales et </w:t>
      </w:r>
      <w:proofErr w:type="spellStart"/>
      <w:r>
        <w:t>collecter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information </w:t>
      </w:r>
      <w:proofErr w:type="spellStart"/>
      <w:r>
        <w:t>s’y</w:t>
      </w:r>
      <w:proofErr w:type="spellEnd"/>
      <w:r>
        <w:t xml:space="preserve"> </w:t>
      </w:r>
      <w:proofErr w:type="spellStart"/>
      <w:r>
        <w:t>rapportant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pourrait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un </w:t>
      </w:r>
      <w:proofErr w:type="spellStart"/>
      <w:r>
        <w:t>projet</w:t>
      </w:r>
      <w:proofErr w:type="spellEnd"/>
      <w:r>
        <w:t xml:space="preserve"> à long </w:t>
      </w:r>
      <w:proofErr w:type="spellStart"/>
      <w:r>
        <w:t>terme</w:t>
      </w:r>
      <w:proofErr w:type="spellEnd"/>
      <w:r>
        <w:t xml:space="preserve"> </w:t>
      </w:r>
      <w:proofErr w:type="spellStart"/>
      <w:r>
        <w:t>intéressant</w:t>
      </w:r>
      <w:proofErr w:type="spellEnd"/>
      <w:r>
        <w:t xml:space="preserve"> et </w:t>
      </w:r>
      <w:proofErr w:type="spellStart"/>
      <w:r>
        <w:t>précieux</w:t>
      </w:r>
      <w:proofErr w:type="spellEnd"/>
      <w:r>
        <w:t xml:space="preserve"> à </w:t>
      </w:r>
      <w:proofErr w:type="spellStart"/>
      <w:r>
        <w:t>réaliser</w:t>
      </w:r>
      <w:proofErr w:type="spellEnd"/>
      <w:r>
        <w:t xml:space="preserve"> avec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l’école</w:t>
      </w:r>
      <w:proofErr w:type="spellEnd"/>
      <w:r>
        <w:t xml:space="preserve">. </w:t>
      </w:r>
      <w:proofErr w:type="spellStart"/>
      <w:r>
        <w:rPr>
          <w:rStyle w:val="Strong"/>
        </w:rPr>
        <w:t>L’étude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cas</w:t>
      </w:r>
      <w:proofErr w:type="spellEnd"/>
      <w:r>
        <w:rPr>
          <w:rStyle w:val="Strong"/>
        </w:rPr>
        <w:t xml:space="preserve"> 3</w:t>
      </w:r>
      <w:r>
        <w:t xml:space="preserve"> </w:t>
      </w:r>
      <w:proofErr w:type="spellStart"/>
      <w:r>
        <w:t>montre</w:t>
      </w:r>
      <w:proofErr w:type="spellEnd"/>
      <w:r>
        <w:t xml:space="preserve"> comment un </w:t>
      </w:r>
      <w:proofErr w:type="spellStart"/>
      <w:r>
        <w:t>enseignant</w:t>
      </w:r>
      <w:proofErr w:type="spellEnd"/>
      <w:r>
        <w:t xml:space="preserve"> a </w:t>
      </w:r>
      <w:proofErr w:type="spellStart"/>
      <w:r>
        <w:t>procédé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Une </w:t>
      </w:r>
      <w:proofErr w:type="spellStart"/>
      <w:r>
        <w:t>fois</w:t>
      </w:r>
      <w:proofErr w:type="spellEnd"/>
      <w:r>
        <w:t xml:space="preserve"> que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appris</w:t>
      </w:r>
      <w:proofErr w:type="spellEnd"/>
      <w:r>
        <w:t xml:space="preserve"> à </w:t>
      </w:r>
      <w:proofErr w:type="spellStart"/>
      <w:r>
        <w:t>mieux</w:t>
      </w:r>
      <w:proofErr w:type="spellEnd"/>
      <w:r>
        <w:t xml:space="preserve"> </w:t>
      </w:r>
      <w:proofErr w:type="spellStart"/>
      <w:r>
        <w:t>connaître</w:t>
      </w:r>
      <w:proofErr w:type="spellEnd"/>
      <w:r>
        <w:t xml:space="preserve"> les </w:t>
      </w:r>
      <w:proofErr w:type="spellStart"/>
      <w:r>
        <w:t>plantes</w:t>
      </w:r>
      <w:proofErr w:type="spellEnd"/>
      <w:r>
        <w:t xml:space="preserve"> locales,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utiliser </w:t>
      </w:r>
      <w:proofErr w:type="spellStart"/>
      <w:r>
        <w:t>ces</w:t>
      </w:r>
      <w:proofErr w:type="spellEnd"/>
      <w:r>
        <w:t xml:space="preserve"> </w:t>
      </w:r>
      <w:proofErr w:type="spellStart"/>
      <w:r>
        <w:t>connaissances</w:t>
      </w:r>
      <w:proofErr w:type="spellEnd"/>
      <w:r>
        <w:t xml:space="preserve"> pour </w:t>
      </w:r>
      <w:proofErr w:type="spellStart"/>
      <w:r>
        <w:t>préparer</w:t>
      </w:r>
      <w:proofErr w:type="spellEnd"/>
      <w:r>
        <w:t xml:space="preserve"> et </w:t>
      </w:r>
      <w:proofErr w:type="spellStart"/>
      <w:r>
        <w:t>créer</w:t>
      </w:r>
      <w:proofErr w:type="spellEnd"/>
      <w:r>
        <w:t xml:space="preserve"> un </w:t>
      </w:r>
      <w:proofErr w:type="spellStart"/>
      <w:r>
        <w:t>sentier</w:t>
      </w:r>
      <w:proofErr w:type="spellEnd"/>
      <w:r>
        <w:t xml:space="preserve"> de </w:t>
      </w:r>
      <w:proofErr w:type="spellStart"/>
      <w:r>
        <w:t>découverte</w:t>
      </w:r>
      <w:proofErr w:type="spellEnd"/>
      <w:r>
        <w:t xml:space="preserve"> de la nature (</w:t>
      </w:r>
      <w:proofErr w:type="spellStart"/>
      <w:r>
        <w:t>voir</w:t>
      </w:r>
      <w:proofErr w:type="spellEnd"/>
      <w:r>
        <w:t xml:space="preserve"> </w:t>
      </w:r>
      <w:proofErr w:type="spellStart"/>
      <w:r>
        <w:t>l’</w:t>
      </w:r>
      <w:r>
        <w:rPr>
          <w:rStyle w:val="Strong"/>
        </w:rPr>
        <w:t>Activité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clé</w:t>
      </w:r>
      <w:proofErr w:type="spellEnd"/>
      <w:r>
        <w:t xml:space="preserve">) qui </w:t>
      </w:r>
      <w:proofErr w:type="spellStart"/>
      <w:r>
        <w:t>facilitera</w:t>
      </w:r>
      <w:proofErr w:type="spellEnd"/>
      <w:r>
        <w:t xml:space="preserve"> </w:t>
      </w:r>
      <w:proofErr w:type="spellStart"/>
      <w:r>
        <w:t>l’apprentissage</w:t>
      </w:r>
      <w:proofErr w:type="spellEnd"/>
      <w:r>
        <w:t xml:space="preserve"> des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l’année</w:t>
      </w:r>
      <w:proofErr w:type="spellEnd"/>
      <w:r>
        <w:t xml:space="preserve"> </w:t>
      </w:r>
      <w:proofErr w:type="spellStart"/>
      <w:r>
        <w:t>suivante</w:t>
      </w:r>
      <w:proofErr w:type="spellEnd"/>
      <w:r>
        <w:t xml:space="preserve">. Des </w:t>
      </w:r>
      <w:proofErr w:type="spellStart"/>
      <w:r>
        <w:t>projets</w:t>
      </w:r>
      <w:proofErr w:type="spellEnd"/>
      <w:r>
        <w:t xml:space="preserve"> </w:t>
      </w:r>
      <w:proofErr w:type="spellStart"/>
      <w:r>
        <w:t>tels</w:t>
      </w:r>
      <w:proofErr w:type="spellEnd"/>
      <w:r>
        <w:t xml:space="preserve"> que </w:t>
      </w:r>
      <w:proofErr w:type="spellStart"/>
      <w:r>
        <w:t>celui</w:t>
      </w:r>
      <w:proofErr w:type="spellEnd"/>
      <w:r>
        <w:t xml:space="preserve">-ci </w:t>
      </w:r>
      <w:proofErr w:type="spellStart"/>
      <w:r>
        <w:t>permettent</w:t>
      </w:r>
      <w:proofErr w:type="spellEnd"/>
      <w:r>
        <w:t xml:space="preserve"> aux </w:t>
      </w:r>
      <w:proofErr w:type="spellStart"/>
      <w:r>
        <w:t>élèves</w:t>
      </w:r>
      <w:proofErr w:type="spellEnd"/>
      <w:r>
        <w:t xml:space="preserve"> de </w:t>
      </w:r>
      <w:proofErr w:type="spellStart"/>
      <w:r>
        <w:t>transférer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acquis d’un </w:t>
      </w:r>
      <w:proofErr w:type="spellStart"/>
      <w:r>
        <w:t>contexte</w:t>
      </w:r>
      <w:proofErr w:type="spellEnd"/>
      <w:r>
        <w:t xml:space="preserve"> à un </w:t>
      </w:r>
      <w:proofErr w:type="spellStart"/>
      <w:r>
        <w:t>autre</w:t>
      </w:r>
      <w:proofErr w:type="spellEnd"/>
      <w:r>
        <w:t xml:space="preserve">, de prendre des </w:t>
      </w:r>
      <w:proofErr w:type="spellStart"/>
      <w:r>
        <w:t>décisions</w:t>
      </w:r>
      <w:proofErr w:type="spellEnd"/>
      <w:r>
        <w:t xml:space="preserve"> et de </w:t>
      </w:r>
      <w:proofErr w:type="spellStart"/>
      <w:r>
        <w:t>fournir</w:t>
      </w:r>
      <w:proofErr w:type="spellEnd"/>
      <w:r>
        <w:t xml:space="preserve"> un travail </w:t>
      </w:r>
      <w:proofErr w:type="spellStart"/>
      <w:r>
        <w:t>collaboratif</w:t>
      </w:r>
      <w:proofErr w:type="spellEnd"/>
      <w:r>
        <w:t xml:space="preserve"> de </w:t>
      </w:r>
      <w:proofErr w:type="spellStart"/>
      <w:r>
        <w:t>qualité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permet</w:t>
      </w:r>
      <w:proofErr w:type="spellEnd"/>
      <w:r>
        <w:t xml:space="preserve"> de </w:t>
      </w:r>
      <w:proofErr w:type="spellStart"/>
      <w:r>
        <w:t>développer</w:t>
      </w:r>
      <w:proofErr w:type="spellEnd"/>
      <w:r>
        <w:t xml:space="preserve"> des </w:t>
      </w:r>
      <w:proofErr w:type="spellStart"/>
      <w:r>
        <w:t>qualités</w:t>
      </w:r>
      <w:proofErr w:type="spellEnd"/>
      <w:r>
        <w:t xml:space="preserve"> pour </w:t>
      </w:r>
      <w:proofErr w:type="spellStart"/>
      <w:r>
        <w:t>devenir</w:t>
      </w:r>
      <w:proofErr w:type="spellEnd"/>
      <w:r>
        <w:t xml:space="preserve"> des </w:t>
      </w:r>
      <w:proofErr w:type="spellStart"/>
      <w:r>
        <w:t>membres</w:t>
      </w:r>
      <w:proofErr w:type="spellEnd"/>
      <w:r>
        <w:t xml:space="preserve"> </w:t>
      </w:r>
      <w:proofErr w:type="spellStart"/>
      <w:r>
        <w:t>coopératifs</w:t>
      </w:r>
      <w:proofErr w:type="spellEnd"/>
      <w:r>
        <w:t xml:space="preserve"> de la </w:t>
      </w:r>
      <w:proofErr w:type="spellStart"/>
      <w:r>
        <w:t>communauté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Entreprendre</w:t>
      </w:r>
      <w:proofErr w:type="spellEnd"/>
      <w:r>
        <w:t xml:space="preserve"> un </w:t>
      </w:r>
      <w:proofErr w:type="spellStart"/>
      <w:r>
        <w:t>tel</w:t>
      </w:r>
      <w:proofErr w:type="spellEnd"/>
      <w:r>
        <w:t xml:space="preserve"> </w:t>
      </w:r>
      <w:proofErr w:type="spellStart"/>
      <w:r>
        <w:t>projet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intimidant</w:t>
      </w:r>
      <w:proofErr w:type="spellEnd"/>
      <w:r>
        <w:t xml:space="preserve"> la première </w:t>
      </w:r>
      <w:proofErr w:type="spellStart"/>
      <w:r>
        <w:t>fois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devrez</w:t>
      </w:r>
      <w:proofErr w:type="spellEnd"/>
      <w:r>
        <w:t xml:space="preserve"> le </w:t>
      </w:r>
      <w:proofErr w:type="spellStart"/>
      <w:r>
        <w:t>préparer</w:t>
      </w:r>
      <w:proofErr w:type="spellEnd"/>
      <w:r>
        <w:t xml:space="preserve"> </w:t>
      </w:r>
      <w:proofErr w:type="spellStart"/>
      <w:r>
        <w:t>soigneusement</w:t>
      </w:r>
      <w:proofErr w:type="spellEnd"/>
      <w:r>
        <w:t xml:space="preserve"> et ne pas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inquiéter</w:t>
      </w:r>
      <w:proofErr w:type="spellEnd"/>
      <w:r>
        <w:t xml:space="preserve"> </w:t>
      </w:r>
      <w:proofErr w:type="spellStart"/>
      <w:r>
        <w:t>s’il</w:t>
      </w:r>
      <w:proofErr w:type="spellEnd"/>
      <w:r>
        <w:t xml:space="preserve"> ne se </w:t>
      </w:r>
      <w:proofErr w:type="spellStart"/>
      <w:r>
        <w:t>déroule</w:t>
      </w:r>
      <w:proofErr w:type="spellEnd"/>
      <w:r>
        <w:t xml:space="preserve"> pas </w:t>
      </w:r>
      <w:proofErr w:type="spellStart"/>
      <w:r>
        <w:t>exactement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l’aviez</w:t>
      </w:r>
      <w:proofErr w:type="spellEnd"/>
      <w:r>
        <w:t xml:space="preserve"> </w:t>
      </w:r>
      <w:proofErr w:type="spellStart"/>
      <w:r>
        <w:t>prévu</w:t>
      </w:r>
      <w:proofErr w:type="spellEnd"/>
      <w:r>
        <w:t xml:space="preserve">. </w:t>
      </w:r>
      <w:proofErr w:type="spellStart"/>
      <w:r>
        <w:t>Qu’est-ce</w:t>
      </w:r>
      <w:proofErr w:type="spellEnd"/>
      <w:r>
        <w:t xml:space="preserve"> qui </w:t>
      </w:r>
      <w:proofErr w:type="spellStart"/>
      <w:r>
        <w:t>s’est</w:t>
      </w:r>
      <w:proofErr w:type="spellEnd"/>
      <w:r>
        <w:t xml:space="preserve"> bien </w:t>
      </w:r>
      <w:proofErr w:type="gramStart"/>
      <w:r>
        <w:t>passé  ?</w:t>
      </w:r>
      <w:proofErr w:type="gramEnd"/>
      <w:r>
        <w:t xml:space="preserve"> </w:t>
      </w:r>
      <w:proofErr w:type="spellStart"/>
      <w:r>
        <w:t>Qu’est-ce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changeriez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deviez</w:t>
      </w:r>
      <w:proofErr w:type="spellEnd"/>
      <w:r>
        <w:t xml:space="preserve"> </w:t>
      </w:r>
      <w:proofErr w:type="spellStart"/>
      <w:r>
        <w:t>répéter</w:t>
      </w:r>
      <w:proofErr w:type="spellEnd"/>
      <w:r>
        <w:t> </w:t>
      </w:r>
      <w:proofErr w:type="spellStart"/>
      <w:proofErr w:type="gramStart"/>
      <w:r>
        <w:t>l’expérience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Qu’est-ce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proofErr w:type="gramStart"/>
      <w:r>
        <w:t>aimé</w:t>
      </w:r>
      <w:proofErr w:type="spellEnd"/>
      <w:r>
        <w:t xml:space="preserve"> ?</w:t>
      </w:r>
      <w:proofErr w:type="gramEnd"/>
      <w:r>
        <w:t xml:space="preserve"> Et le plus important, </w:t>
      </w:r>
      <w:proofErr w:type="spellStart"/>
      <w:r>
        <w:t>est-ce</w:t>
      </w:r>
      <w:proofErr w:type="spellEnd"/>
      <w:r>
        <w:t xml:space="preserve"> que </w:t>
      </w:r>
      <w:proofErr w:type="spellStart"/>
      <w:r>
        <w:t>cette</w:t>
      </w:r>
      <w:proofErr w:type="spellEnd"/>
      <w:r>
        <w:t xml:space="preserve"> </w:t>
      </w:r>
      <w:proofErr w:type="spellStart"/>
      <w:r>
        <w:t>activité</w:t>
      </w:r>
      <w:proofErr w:type="spellEnd"/>
      <w:r>
        <w:t xml:space="preserve"> a </w:t>
      </w:r>
      <w:proofErr w:type="spellStart"/>
      <w:r>
        <w:t>permis</w:t>
      </w:r>
      <w:proofErr w:type="spellEnd"/>
      <w:r>
        <w:t xml:space="preserve"> à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d’être des </w:t>
      </w:r>
      <w:proofErr w:type="spellStart"/>
      <w:r>
        <w:t>apprenants</w:t>
      </w:r>
      <w:proofErr w:type="spellEnd"/>
      <w:r>
        <w:t xml:space="preserve"> </w:t>
      </w:r>
      <w:proofErr w:type="spellStart"/>
      <w:proofErr w:type="gramStart"/>
      <w:r>
        <w:t>actifs</w:t>
      </w:r>
      <w:proofErr w:type="spellEnd"/>
      <w:r>
        <w:t>  ?</w:t>
      </w:r>
      <w:proofErr w:type="gramEnd"/>
      <w:r>
        <w:t xml:space="preserve"> </w:t>
      </w:r>
    </w:p>
    <w:tbl>
      <w:tblPr>
        <w:tblW w:w="10206" w:type="dxa"/>
        <w:tblInd w:w="-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1F5397" w:rsidRPr="002823C3" w:rsidTr="00992DCA">
        <w:trPr>
          <w:trHeight w:val="7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5397" w:rsidRPr="002627F0" w:rsidRDefault="007F31C4" w:rsidP="007F31C4">
            <w:pPr>
              <w:spacing w:before="100" w:beforeAutospacing="1" w:after="100" w:afterAutospacing="1"/>
              <w:outlineLvl w:val="3"/>
              <w:rPr>
                <w:b/>
                <w:bCs/>
                <w:color w:val="D77B2A"/>
                <w:sz w:val="29"/>
                <w:szCs w:val="29"/>
              </w:rPr>
            </w:pPr>
            <w:bookmarkStart w:id="12" w:name="Session2_Box6"/>
            <w:bookmarkEnd w:id="12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Étude de </w:t>
            </w:r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t>cas</w:t>
            </w:r>
            <w:proofErr w:type="spellEnd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 3: </w:t>
            </w:r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t>Connaissance</w:t>
            </w:r>
            <w:proofErr w:type="spellEnd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 des </w:t>
            </w:r>
            <w:proofErr w:type="spellStart"/>
            <w:r w:rsidRPr="001E530F">
              <w:rPr>
                <w:b/>
                <w:bCs/>
                <w:color w:val="D77B2A"/>
                <w:sz w:val="29"/>
                <w:szCs w:val="29"/>
              </w:rPr>
              <w:t>plantes</w:t>
            </w:r>
            <w:proofErr w:type="spellEnd"/>
            <w:r w:rsidRPr="001E530F">
              <w:rPr>
                <w:b/>
                <w:bCs/>
                <w:color w:val="D77B2A"/>
                <w:sz w:val="29"/>
                <w:szCs w:val="29"/>
              </w:rPr>
              <w:t xml:space="preserve"> locales</w:t>
            </w:r>
          </w:p>
        </w:tc>
      </w:tr>
      <w:tr w:rsidR="001F5397" w:rsidRPr="00050B6C" w:rsidTr="00992DCA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1F5397" w:rsidRPr="001E530F" w:rsidRDefault="001F5397" w:rsidP="007F31C4">
            <w:pPr>
              <w:shd w:val="clear" w:color="000000" w:fill="auto"/>
              <w:spacing w:before="100" w:beforeAutospacing="1" w:after="100" w:afterAutospacing="1"/>
            </w:pPr>
            <w:r w:rsidRPr="001E530F">
              <w:t xml:space="preserve">À </w:t>
            </w:r>
            <w:proofErr w:type="spellStart"/>
            <w:r w:rsidRPr="001E530F">
              <w:t>l’école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primaire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Kabou</w:t>
            </w:r>
            <w:proofErr w:type="spellEnd"/>
            <w:r w:rsidRPr="001E530F">
              <w:t xml:space="preserve"> (</w:t>
            </w:r>
            <w:proofErr w:type="spellStart"/>
            <w:r w:rsidRPr="001E530F">
              <w:t>Bassar</w:t>
            </w:r>
            <w:proofErr w:type="spellEnd"/>
            <w:r w:rsidRPr="001E530F">
              <w:t xml:space="preserve">), Mme </w:t>
            </w:r>
            <w:proofErr w:type="spellStart"/>
            <w:r w:rsidRPr="001E530F">
              <w:t>Bang'na</w:t>
            </w:r>
            <w:proofErr w:type="spellEnd"/>
            <w:r w:rsidRPr="001E530F">
              <w:t xml:space="preserve"> </w:t>
            </w:r>
            <w:proofErr w:type="gramStart"/>
            <w:r w:rsidRPr="001E530F">
              <w:t>a</w:t>
            </w:r>
            <w:proofErr w:type="gramEnd"/>
            <w:r w:rsidRPr="001E530F">
              <w:t xml:space="preserve"> </w:t>
            </w:r>
            <w:proofErr w:type="spellStart"/>
            <w:r w:rsidRPr="001E530F">
              <w:t>apporté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classe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échantillons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 locales </w:t>
            </w:r>
            <w:proofErr w:type="spellStart"/>
            <w:r w:rsidRPr="001E530F">
              <w:t>qu’elle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avait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cueillies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autour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l’école</w:t>
            </w:r>
            <w:proofErr w:type="spellEnd"/>
            <w:r w:rsidRPr="001E530F">
              <w:t xml:space="preserve">. Les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eu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difficultés</w:t>
            </w:r>
            <w:proofErr w:type="spellEnd"/>
            <w:r w:rsidRPr="001E530F">
              <w:t xml:space="preserve"> à identifier la </w:t>
            </w:r>
            <w:proofErr w:type="spellStart"/>
            <w:r w:rsidRPr="001E530F">
              <w:t>plupart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Pourtant</w:t>
            </w:r>
            <w:proofErr w:type="spellEnd"/>
            <w:r w:rsidRPr="001E530F">
              <w:t xml:space="preserve"> la </w:t>
            </w:r>
            <w:proofErr w:type="spellStart"/>
            <w:r w:rsidRPr="001E530F">
              <w:t>semaine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précédente</w:t>
            </w:r>
            <w:proofErr w:type="spellEnd"/>
            <w:r w:rsidRPr="001E530F">
              <w:t xml:space="preserve">,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avaient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réussi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nommer</w:t>
            </w:r>
            <w:proofErr w:type="spellEnd"/>
            <w:r w:rsidRPr="001E530F">
              <w:t xml:space="preserve"> 52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 locales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15 minutes dans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activité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remue-méninges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connaissaient</w:t>
            </w:r>
            <w:proofErr w:type="spellEnd"/>
            <w:r w:rsidRPr="001E530F">
              <w:t xml:space="preserve"> les </w:t>
            </w:r>
            <w:proofErr w:type="spellStart"/>
            <w:r w:rsidRPr="001E530F">
              <w:t>noms</w:t>
            </w:r>
            <w:proofErr w:type="spellEnd"/>
            <w:r w:rsidRPr="001E530F">
              <w:t xml:space="preserve">, </w:t>
            </w:r>
            <w:proofErr w:type="spellStart"/>
            <w:r w:rsidRPr="001E530F">
              <w:t>mais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étaient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souvent</w:t>
            </w:r>
            <w:proofErr w:type="spellEnd"/>
            <w:r w:rsidRPr="001E530F">
              <w:t xml:space="preserve"> incapables </w:t>
            </w:r>
            <w:proofErr w:type="spellStart"/>
            <w:r w:rsidRPr="001E530F">
              <w:t>d’associer</w:t>
            </w:r>
            <w:proofErr w:type="spellEnd"/>
            <w:r w:rsidRPr="001E530F">
              <w:t xml:space="preserve"> le nom correct à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plante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spécifique</w:t>
            </w:r>
            <w:proofErr w:type="spellEnd"/>
            <w:r w:rsidRPr="001E530F">
              <w:t xml:space="preserve">. Il y </w:t>
            </w:r>
            <w:proofErr w:type="spellStart"/>
            <w:r w:rsidRPr="001E530F">
              <w:t>avait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donc</w:t>
            </w:r>
            <w:proofErr w:type="spellEnd"/>
            <w:r w:rsidRPr="001E530F">
              <w:t xml:space="preserve"> un </w:t>
            </w:r>
            <w:proofErr w:type="spellStart"/>
            <w:r w:rsidRPr="001E530F">
              <w:t>problème</w:t>
            </w:r>
            <w:proofErr w:type="spellEnd"/>
            <w:r w:rsidRPr="001E530F">
              <w:t xml:space="preserve">. </w:t>
            </w:r>
          </w:p>
          <w:p w:rsidR="001F5397" w:rsidRPr="001E530F" w:rsidRDefault="001F5397" w:rsidP="007F31C4">
            <w:pPr>
              <w:shd w:val="clear" w:color="000000" w:fill="auto"/>
              <w:spacing w:before="100" w:beforeAutospacing="1" w:after="100" w:afterAutospacing="1"/>
            </w:pPr>
            <w:r w:rsidRPr="001E530F">
              <w:t xml:space="preserve">Mme </w:t>
            </w:r>
            <w:proofErr w:type="spellStart"/>
            <w:r w:rsidRPr="001E530F">
              <w:t>Bang'na</w:t>
            </w:r>
            <w:proofErr w:type="spellEnd"/>
            <w:r w:rsidRPr="001E530F">
              <w:t xml:space="preserve"> a </w:t>
            </w:r>
            <w:proofErr w:type="spellStart"/>
            <w:r w:rsidRPr="001E530F">
              <w:t>proposé</w:t>
            </w:r>
            <w:proofErr w:type="spellEnd"/>
            <w:r w:rsidRPr="001E530F">
              <w:t xml:space="preserve"> à la </w:t>
            </w:r>
            <w:proofErr w:type="spellStart"/>
            <w:r w:rsidRPr="001E530F">
              <w:t>classe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d’approfondir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connaissances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matière de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 locales tout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produisant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ressource</w:t>
            </w:r>
            <w:proofErr w:type="spellEnd"/>
            <w:r w:rsidRPr="001E530F">
              <w:t xml:space="preserve"> pour les </w:t>
            </w:r>
            <w:proofErr w:type="spellStart"/>
            <w:r w:rsidRPr="001E530F">
              <w:t>autres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l’école</w:t>
            </w:r>
            <w:proofErr w:type="spellEnd"/>
            <w:r w:rsidRPr="001E530F">
              <w:t xml:space="preserve">. Elle a </w:t>
            </w:r>
            <w:proofErr w:type="spellStart"/>
            <w:r w:rsidRPr="001E530F">
              <w:t>expliqué</w:t>
            </w:r>
            <w:proofErr w:type="spellEnd"/>
            <w:r w:rsidRPr="001E530F">
              <w:t xml:space="preserve"> aux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qu’ils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allaient</w:t>
            </w:r>
            <w:proofErr w:type="spellEnd"/>
            <w:r w:rsidRPr="001E530F">
              <w:t xml:space="preserve"> devoir </w:t>
            </w:r>
            <w:proofErr w:type="spellStart"/>
            <w:r w:rsidRPr="001E530F">
              <w:t>établir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liste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correcte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toutes</w:t>
            </w:r>
            <w:proofErr w:type="spellEnd"/>
            <w:r w:rsidRPr="001E530F">
              <w:t xml:space="preserve"> les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qu’ils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pouvaient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nommer</w:t>
            </w:r>
            <w:proofErr w:type="spellEnd"/>
            <w:r w:rsidRPr="001E530F">
              <w:t xml:space="preserve"> et identifier dans </w:t>
            </w:r>
            <w:proofErr w:type="spellStart"/>
            <w:r w:rsidRPr="001E530F">
              <w:t>leur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environnement</w:t>
            </w:r>
            <w:proofErr w:type="spellEnd"/>
            <w:r w:rsidRPr="001E530F">
              <w:t xml:space="preserve"> local. </w:t>
            </w:r>
            <w:proofErr w:type="spellStart"/>
            <w:r w:rsidRPr="001E530F">
              <w:t>Ensuite</w:t>
            </w:r>
            <w:proofErr w:type="spellEnd"/>
            <w:r w:rsidRPr="001E530F">
              <w:t xml:space="preserve">, </w:t>
            </w:r>
            <w:proofErr w:type="spellStart"/>
            <w:r w:rsidRPr="001E530F">
              <w:t>elle</w:t>
            </w:r>
            <w:proofErr w:type="spellEnd"/>
            <w:r w:rsidRPr="001E530F">
              <w:t xml:space="preserve"> les a </w:t>
            </w:r>
            <w:proofErr w:type="spellStart"/>
            <w:r w:rsidRPr="001E530F">
              <w:t>aidés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définir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une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approche</w:t>
            </w:r>
            <w:proofErr w:type="spellEnd"/>
            <w:r w:rsidRPr="001E530F">
              <w:t xml:space="preserve">,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leur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posant</w:t>
            </w:r>
            <w:proofErr w:type="spellEnd"/>
            <w:r w:rsidRPr="001E530F">
              <w:t xml:space="preserve"> les questions </w:t>
            </w:r>
            <w:proofErr w:type="spellStart"/>
            <w:proofErr w:type="gramStart"/>
            <w:r w:rsidRPr="001E530F">
              <w:t>suivantes</w:t>
            </w:r>
            <w:proofErr w:type="spellEnd"/>
            <w:r w:rsidRPr="001E530F">
              <w:t> :</w:t>
            </w:r>
            <w:proofErr w:type="gramEnd"/>
            <w:r w:rsidRPr="001E530F">
              <w:t xml:space="preserve"> </w:t>
            </w:r>
          </w:p>
          <w:p w:rsidR="001F5397" w:rsidRPr="001E530F" w:rsidRDefault="001F5397" w:rsidP="001F5397">
            <w:pPr>
              <w:numPr>
                <w:ilvl w:val="0"/>
                <w:numId w:val="10"/>
              </w:numPr>
              <w:shd w:val="clear" w:color="000000" w:fill="auto"/>
              <w:ind w:left="780" w:right="780"/>
            </w:pPr>
            <w:proofErr w:type="spellStart"/>
            <w:r w:rsidRPr="001E530F">
              <w:t>Quelles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allez-vous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inclure</w:t>
            </w:r>
            <w:proofErr w:type="spellEnd"/>
            <w:r w:rsidRPr="001E530F">
              <w:t xml:space="preserve"> dans le </w:t>
            </w:r>
            <w:proofErr w:type="spellStart"/>
            <w:proofErr w:type="gramStart"/>
            <w:r w:rsidRPr="001E530F">
              <w:t>projet</w:t>
            </w:r>
            <w:proofErr w:type="spellEnd"/>
            <w:r w:rsidRPr="001E530F">
              <w:t>  ?</w:t>
            </w:r>
            <w:proofErr w:type="gramEnd"/>
          </w:p>
          <w:p w:rsidR="001F5397" w:rsidRPr="001E530F" w:rsidRDefault="001F5397" w:rsidP="001F5397">
            <w:pPr>
              <w:numPr>
                <w:ilvl w:val="0"/>
                <w:numId w:val="10"/>
              </w:numPr>
              <w:shd w:val="clear" w:color="000000" w:fill="auto"/>
              <w:ind w:left="780" w:right="780"/>
            </w:pPr>
            <w:proofErr w:type="spellStart"/>
            <w:r w:rsidRPr="001E530F">
              <w:t>Quelles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informations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allez-vous</w:t>
            </w:r>
            <w:proofErr w:type="spellEnd"/>
            <w:r w:rsidRPr="001E530F">
              <w:t xml:space="preserve"> donner sur </w:t>
            </w:r>
            <w:proofErr w:type="spellStart"/>
            <w:r w:rsidRPr="001E530F">
              <w:t>chaque</w:t>
            </w:r>
            <w:proofErr w:type="spellEnd"/>
            <w:r w:rsidRPr="001E530F">
              <w:t xml:space="preserve"> </w:t>
            </w:r>
            <w:proofErr w:type="spellStart"/>
            <w:proofErr w:type="gramStart"/>
            <w:r w:rsidRPr="001E530F">
              <w:t>plante</w:t>
            </w:r>
            <w:proofErr w:type="spellEnd"/>
            <w:r w:rsidRPr="001E530F">
              <w:t xml:space="preserve"> ?</w:t>
            </w:r>
            <w:proofErr w:type="gramEnd"/>
            <w:r w:rsidRPr="001E530F">
              <w:t xml:space="preserve"> (par </w:t>
            </w:r>
            <w:proofErr w:type="spellStart"/>
            <w:r w:rsidRPr="001E530F">
              <w:t>exemple</w:t>
            </w:r>
            <w:proofErr w:type="spellEnd"/>
            <w:r w:rsidRPr="001E530F">
              <w:t xml:space="preserve">, la </w:t>
            </w:r>
            <w:proofErr w:type="spellStart"/>
            <w:r w:rsidRPr="001E530F">
              <w:t>forme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feuilles</w:t>
            </w:r>
            <w:proofErr w:type="spellEnd"/>
            <w:r w:rsidRPr="001E530F">
              <w:t xml:space="preserve">, </w:t>
            </w:r>
            <w:proofErr w:type="spellStart"/>
            <w:r w:rsidRPr="001E530F">
              <w:t>l'endroit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où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elle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pousse</w:t>
            </w:r>
            <w:proofErr w:type="spellEnd"/>
            <w:r w:rsidRPr="001E530F">
              <w:t xml:space="preserve">, </w:t>
            </w:r>
            <w:proofErr w:type="spellStart"/>
            <w:r w:rsidRPr="001E530F">
              <w:t>présence</w:t>
            </w:r>
            <w:proofErr w:type="spellEnd"/>
            <w:r w:rsidRPr="001E530F">
              <w:t xml:space="preserve"> de fleurs, </w:t>
            </w:r>
            <w:proofErr w:type="spellStart"/>
            <w:r w:rsidRPr="001E530F">
              <w:t>sa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taille</w:t>
            </w:r>
            <w:proofErr w:type="spellEnd"/>
            <w:r w:rsidRPr="001E530F">
              <w:t xml:space="preserve">, son </w:t>
            </w:r>
            <w:proofErr w:type="spellStart"/>
            <w:r w:rsidRPr="001E530F">
              <w:t>utilité</w:t>
            </w:r>
            <w:proofErr w:type="spellEnd"/>
            <w:r w:rsidRPr="001E530F">
              <w:t xml:space="preserve">, </w:t>
            </w:r>
            <w:proofErr w:type="spellStart"/>
            <w:r w:rsidRPr="001E530F">
              <w:t>existe</w:t>
            </w:r>
            <w:proofErr w:type="spellEnd"/>
            <w:r w:rsidRPr="001E530F">
              <w:t>-t-</w:t>
            </w:r>
            <w:proofErr w:type="spellStart"/>
            <w:r w:rsidRPr="001E530F">
              <w:t>il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histoires</w:t>
            </w:r>
            <w:proofErr w:type="spellEnd"/>
            <w:r w:rsidRPr="001E530F">
              <w:t xml:space="preserve"> sur </w:t>
            </w:r>
            <w:proofErr w:type="spellStart"/>
            <w:r w:rsidRPr="001E530F">
              <w:t>cette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plante</w:t>
            </w:r>
            <w:proofErr w:type="spellEnd"/>
            <w:r w:rsidRPr="001E530F">
              <w:t xml:space="preserve">.) </w:t>
            </w:r>
          </w:p>
          <w:p w:rsidR="001F5397" w:rsidRPr="001E530F" w:rsidRDefault="001F5397" w:rsidP="001F5397">
            <w:pPr>
              <w:numPr>
                <w:ilvl w:val="0"/>
                <w:numId w:val="10"/>
              </w:numPr>
              <w:shd w:val="clear" w:color="000000" w:fill="auto"/>
              <w:ind w:left="780" w:right="780"/>
            </w:pPr>
            <w:r w:rsidRPr="001E530F">
              <w:t xml:space="preserve">Que </w:t>
            </w:r>
            <w:proofErr w:type="spellStart"/>
            <w:r w:rsidRPr="001E530F">
              <w:t>savez-vous</w:t>
            </w:r>
            <w:proofErr w:type="spellEnd"/>
            <w:r w:rsidRPr="001E530F">
              <w:t xml:space="preserve"> déjà sur </w:t>
            </w:r>
            <w:proofErr w:type="spellStart"/>
            <w:r w:rsidRPr="001E530F">
              <w:t>chacune</w:t>
            </w:r>
            <w:proofErr w:type="spellEnd"/>
            <w:r w:rsidRPr="001E530F">
              <w:t xml:space="preserve"> des </w:t>
            </w:r>
            <w:proofErr w:type="spellStart"/>
            <w:proofErr w:type="gramStart"/>
            <w:r w:rsidRPr="001E530F">
              <w:t>plantes</w:t>
            </w:r>
            <w:proofErr w:type="spellEnd"/>
            <w:r w:rsidRPr="001E530F">
              <w:t>  ?</w:t>
            </w:r>
            <w:proofErr w:type="gramEnd"/>
            <w:r w:rsidRPr="001E530F">
              <w:t xml:space="preserve"> </w:t>
            </w:r>
          </w:p>
          <w:p w:rsidR="001F5397" w:rsidRPr="001E530F" w:rsidRDefault="001F5397" w:rsidP="001F5397">
            <w:pPr>
              <w:numPr>
                <w:ilvl w:val="0"/>
                <w:numId w:val="10"/>
              </w:numPr>
              <w:shd w:val="clear" w:color="000000" w:fill="auto"/>
              <w:ind w:left="780" w:right="780"/>
            </w:pPr>
            <w:r w:rsidRPr="001E530F">
              <w:t xml:space="preserve">Comment </w:t>
            </w:r>
            <w:proofErr w:type="spellStart"/>
            <w:r w:rsidRPr="001E530F">
              <w:t>allez-vous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procéder</w:t>
            </w:r>
            <w:proofErr w:type="spellEnd"/>
            <w:r w:rsidRPr="001E530F">
              <w:t xml:space="preserve"> pour </w:t>
            </w:r>
            <w:proofErr w:type="spellStart"/>
            <w:r w:rsidRPr="001E530F">
              <w:t>approfondir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vos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connaissances</w:t>
            </w:r>
            <w:proofErr w:type="spellEnd"/>
            <w:r w:rsidRPr="001E530F">
              <w:t xml:space="preserve"> sur </w:t>
            </w:r>
            <w:proofErr w:type="spellStart"/>
            <w:r w:rsidRPr="001E530F">
              <w:t>chacune</w:t>
            </w:r>
            <w:proofErr w:type="spellEnd"/>
            <w:r w:rsidRPr="001E530F">
              <w:t xml:space="preserve"> des </w:t>
            </w:r>
            <w:proofErr w:type="spellStart"/>
            <w:proofErr w:type="gramStart"/>
            <w:r w:rsidRPr="001E530F">
              <w:t>plantes</w:t>
            </w:r>
            <w:proofErr w:type="spellEnd"/>
            <w:r w:rsidRPr="001E530F">
              <w:t>  ?</w:t>
            </w:r>
            <w:proofErr w:type="gramEnd"/>
            <w:r w:rsidRPr="001E530F">
              <w:t xml:space="preserve"> </w:t>
            </w:r>
          </w:p>
          <w:p w:rsidR="001F5397" w:rsidRPr="001E530F" w:rsidRDefault="001F5397" w:rsidP="001F5397">
            <w:pPr>
              <w:numPr>
                <w:ilvl w:val="0"/>
                <w:numId w:val="10"/>
              </w:numPr>
              <w:shd w:val="clear" w:color="000000" w:fill="auto"/>
              <w:ind w:left="780" w:right="780"/>
            </w:pPr>
            <w:r w:rsidRPr="001E530F">
              <w:t xml:space="preserve">Comment </w:t>
            </w:r>
            <w:proofErr w:type="spellStart"/>
            <w:r w:rsidRPr="001E530F">
              <w:t>est-ce</w:t>
            </w:r>
            <w:proofErr w:type="spellEnd"/>
            <w:r w:rsidRPr="001E530F">
              <w:t xml:space="preserve"> que </w:t>
            </w:r>
            <w:proofErr w:type="spellStart"/>
            <w:r w:rsidRPr="001E530F">
              <w:t>vous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allez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présenter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ces</w:t>
            </w:r>
            <w:proofErr w:type="spellEnd"/>
            <w:r w:rsidRPr="001E530F">
              <w:t xml:space="preserve"> </w:t>
            </w:r>
            <w:proofErr w:type="spellStart"/>
            <w:proofErr w:type="gramStart"/>
            <w:r w:rsidRPr="001E530F">
              <w:t>informations</w:t>
            </w:r>
            <w:proofErr w:type="spellEnd"/>
            <w:r w:rsidRPr="001E530F">
              <w:t>  ?</w:t>
            </w:r>
            <w:proofErr w:type="gramEnd"/>
          </w:p>
          <w:p w:rsidR="001F5397" w:rsidRPr="001E530F" w:rsidRDefault="001F5397" w:rsidP="001F5397">
            <w:pPr>
              <w:numPr>
                <w:ilvl w:val="0"/>
                <w:numId w:val="10"/>
              </w:numPr>
              <w:shd w:val="clear" w:color="000000" w:fill="auto"/>
              <w:ind w:left="780" w:right="780"/>
            </w:pPr>
            <w:r w:rsidRPr="001E530F">
              <w:t xml:space="preserve">Comment </w:t>
            </w:r>
            <w:proofErr w:type="spellStart"/>
            <w:r w:rsidRPr="001E530F">
              <w:t>allez-vous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vous</w:t>
            </w:r>
            <w:proofErr w:type="spellEnd"/>
            <w:r w:rsidRPr="001E530F">
              <w:t xml:space="preserve"> organiser pour </w:t>
            </w:r>
            <w:proofErr w:type="spellStart"/>
            <w:r w:rsidRPr="001E530F">
              <w:t>réaliser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ce</w:t>
            </w:r>
            <w:proofErr w:type="spellEnd"/>
            <w:r w:rsidRPr="001E530F">
              <w:t xml:space="preserve"> travail de la manière la plus </w:t>
            </w:r>
            <w:proofErr w:type="spellStart"/>
            <w:r w:rsidRPr="001E530F">
              <w:t>efficace</w:t>
            </w:r>
            <w:proofErr w:type="spellEnd"/>
            <w:r w:rsidRPr="001E530F">
              <w:t xml:space="preserve"> </w:t>
            </w:r>
            <w:proofErr w:type="gramStart"/>
            <w:r w:rsidRPr="001E530F">
              <w:t>possible  ?</w:t>
            </w:r>
            <w:proofErr w:type="gramEnd"/>
            <w:r w:rsidRPr="001E530F">
              <w:t xml:space="preserve"> </w:t>
            </w:r>
          </w:p>
          <w:p w:rsidR="001F5397" w:rsidRPr="006D1039" w:rsidRDefault="001F5397" w:rsidP="007F31C4">
            <w:pPr>
              <w:shd w:val="clear" w:color="000000" w:fill="auto"/>
              <w:spacing w:before="100" w:beforeAutospacing="1" w:after="100" w:afterAutospacing="1"/>
            </w:pPr>
          </w:p>
        </w:tc>
      </w:tr>
      <w:tr w:rsidR="008461AE" w:rsidRPr="00050B6C" w:rsidTr="00992DCA">
        <w:trPr>
          <w:trHeight w:val="64"/>
        </w:trPr>
        <w:tc>
          <w:tcPr>
            <w:tcW w:w="10206" w:type="dxa"/>
            <w:tcBorders>
              <w:top w:val="nil"/>
              <w:left w:val="single" w:sz="24" w:space="0" w:color="D77B2A"/>
              <w:bottom w:val="nil"/>
              <w:right w:val="nil"/>
            </w:tcBorders>
            <w:shd w:val="clear" w:color="auto" w:fill="auto"/>
          </w:tcPr>
          <w:p w:rsidR="008461AE" w:rsidRPr="001E530F" w:rsidRDefault="008461AE" w:rsidP="008461AE">
            <w:pPr>
              <w:shd w:val="clear" w:color="000000" w:fill="auto"/>
              <w:spacing w:before="100" w:beforeAutospacing="1" w:after="100" w:afterAutospacing="1"/>
            </w:pPr>
            <w:proofErr w:type="spellStart"/>
            <w:r w:rsidRPr="001E530F">
              <w:t>Ses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se </w:t>
            </w:r>
            <w:proofErr w:type="spellStart"/>
            <w:r w:rsidRPr="001E530F">
              <w:t>sont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répartis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groupes</w:t>
            </w:r>
            <w:proofErr w:type="spellEnd"/>
            <w:r w:rsidRPr="001E530F">
              <w:t xml:space="preserve">, </w:t>
            </w:r>
            <w:proofErr w:type="spellStart"/>
            <w:r w:rsidRPr="001E530F">
              <w:t>chacun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ayant</w:t>
            </w:r>
            <w:proofErr w:type="spellEnd"/>
            <w:r w:rsidRPr="001E530F">
              <w:t xml:space="preserve"> la </w:t>
            </w:r>
            <w:proofErr w:type="spellStart"/>
            <w:r w:rsidRPr="001E530F">
              <w:t>responsabilité</w:t>
            </w:r>
            <w:proofErr w:type="spellEnd"/>
            <w:r w:rsidRPr="001E530F">
              <w:t xml:space="preserve"> d’un </w:t>
            </w:r>
            <w:proofErr w:type="spellStart"/>
            <w:r w:rsidRPr="001E530F">
              <w:t>domaine</w:t>
            </w:r>
            <w:proofErr w:type="spellEnd"/>
            <w:r w:rsidRPr="001E530F">
              <w:t xml:space="preserve">.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se </w:t>
            </w:r>
            <w:proofErr w:type="spellStart"/>
            <w:r w:rsidRPr="001E530F">
              <w:t>sont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fixé</w:t>
            </w:r>
            <w:proofErr w:type="spellEnd"/>
            <w:r w:rsidRPr="001E530F">
              <w:t xml:space="preserve"> un </w:t>
            </w:r>
            <w:proofErr w:type="spellStart"/>
            <w:r w:rsidRPr="001E530F">
              <w:t>calendrier</w:t>
            </w:r>
            <w:proofErr w:type="spellEnd"/>
            <w:r w:rsidRPr="001E530F">
              <w:t xml:space="preserve">. </w:t>
            </w:r>
          </w:p>
          <w:p w:rsidR="008461AE" w:rsidRPr="001E530F" w:rsidRDefault="008461AE" w:rsidP="008461AE">
            <w:pPr>
              <w:shd w:val="clear" w:color="000000" w:fill="auto"/>
              <w:spacing w:before="100" w:beforeAutospacing="1" w:after="100" w:afterAutospacing="1"/>
            </w:pPr>
            <w:r w:rsidRPr="001E530F">
              <w:lastRenderedPageBreak/>
              <w:t xml:space="preserve">Les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relevé</w:t>
            </w:r>
            <w:proofErr w:type="spellEnd"/>
            <w:r w:rsidRPr="001E530F">
              <w:t xml:space="preserve"> avec brio le </w:t>
            </w:r>
            <w:proofErr w:type="spellStart"/>
            <w:r w:rsidRPr="001E530F">
              <w:t>défi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consistant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approfondir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leurs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connaissances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plantes</w:t>
            </w:r>
            <w:proofErr w:type="spellEnd"/>
            <w:r w:rsidRPr="001E530F">
              <w:t xml:space="preserve"> locales.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présenté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leur</w:t>
            </w:r>
            <w:proofErr w:type="spellEnd"/>
            <w:r w:rsidRPr="001E530F">
              <w:t xml:space="preserve"> travail </w:t>
            </w:r>
            <w:proofErr w:type="spellStart"/>
            <w:r w:rsidRPr="001E530F">
              <w:t>devant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l’ensemble</w:t>
            </w:r>
            <w:proofErr w:type="spellEnd"/>
            <w:r w:rsidRPr="001E530F">
              <w:t xml:space="preserve"> des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l’école</w:t>
            </w:r>
            <w:proofErr w:type="spellEnd"/>
            <w:r w:rsidRPr="001E530F">
              <w:t xml:space="preserve"> et </w:t>
            </w:r>
            <w:proofErr w:type="spellStart"/>
            <w:r w:rsidRPr="001E530F">
              <w:t>devant</w:t>
            </w:r>
            <w:proofErr w:type="spellEnd"/>
            <w:r w:rsidRPr="001E530F">
              <w:t xml:space="preserve"> les parents </w:t>
            </w:r>
            <w:proofErr w:type="spellStart"/>
            <w:r w:rsidRPr="001E530F">
              <w:t>qu’ils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avaient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invités</w:t>
            </w:r>
            <w:proofErr w:type="spellEnd"/>
            <w:r w:rsidRPr="001E530F">
              <w:t xml:space="preserve">. Tout le monde les a </w:t>
            </w:r>
            <w:proofErr w:type="spellStart"/>
            <w:r w:rsidRPr="001E530F">
              <w:t>félicités</w:t>
            </w:r>
            <w:proofErr w:type="spellEnd"/>
            <w:r w:rsidRPr="001E530F">
              <w:t xml:space="preserve"> pour </w:t>
            </w:r>
            <w:proofErr w:type="spellStart"/>
            <w:r w:rsidRPr="001E530F">
              <w:t>leur</w:t>
            </w:r>
            <w:proofErr w:type="spellEnd"/>
            <w:r w:rsidRPr="001E530F">
              <w:t xml:space="preserve"> travail et la </w:t>
            </w:r>
            <w:proofErr w:type="spellStart"/>
            <w:r w:rsidRPr="001E530F">
              <w:t>façon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dont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avaient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travaillé</w:t>
            </w:r>
            <w:proofErr w:type="spellEnd"/>
            <w:r w:rsidRPr="001E530F">
              <w:t xml:space="preserve"> ensemble. </w:t>
            </w:r>
          </w:p>
          <w:p w:rsidR="008461AE" w:rsidRPr="001E530F" w:rsidRDefault="008461AE" w:rsidP="008461AE">
            <w:pPr>
              <w:shd w:val="clear" w:color="000000" w:fill="auto"/>
              <w:spacing w:before="100" w:beforeAutospacing="1" w:after="100" w:afterAutospacing="1"/>
            </w:pPr>
            <w:r w:rsidRPr="001E530F">
              <w:t xml:space="preserve">Mme </w:t>
            </w:r>
            <w:proofErr w:type="spellStart"/>
            <w:r w:rsidRPr="001E530F">
              <w:t>Bang'na</w:t>
            </w:r>
            <w:proofErr w:type="spellEnd"/>
            <w:r w:rsidRPr="001E530F">
              <w:t xml:space="preserve"> </w:t>
            </w:r>
            <w:proofErr w:type="gramStart"/>
            <w:r w:rsidRPr="001E530F">
              <w:t>a</w:t>
            </w:r>
            <w:proofErr w:type="gramEnd"/>
            <w:r w:rsidRPr="001E530F">
              <w:t xml:space="preserve"> </w:t>
            </w:r>
            <w:proofErr w:type="spellStart"/>
            <w:r w:rsidRPr="001E530F">
              <w:t>expliqué</w:t>
            </w:r>
            <w:proofErr w:type="spellEnd"/>
            <w:r w:rsidRPr="001E530F">
              <w:t xml:space="preserve"> que </w:t>
            </w:r>
            <w:proofErr w:type="spellStart"/>
            <w:r w:rsidRPr="001E530F">
              <w:t>c’est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ainsi</w:t>
            </w:r>
            <w:proofErr w:type="spellEnd"/>
            <w:r w:rsidRPr="001E530F">
              <w:t xml:space="preserve"> que les </w:t>
            </w:r>
            <w:proofErr w:type="spellStart"/>
            <w:r w:rsidRPr="001E530F">
              <w:t>botanistes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expérimentés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travaillent</w:t>
            </w:r>
            <w:proofErr w:type="spellEnd"/>
            <w:r w:rsidRPr="001E530F">
              <w:t xml:space="preserve">. Elle a </w:t>
            </w:r>
            <w:proofErr w:type="spellStart"/>
            <w:r w:rsidRPr="001E530F">
              <w:t>dit</w:t>
            </w:r>
            <w:proofErr w:type="spellEnd"/>
            <w:r w:rsidRPr="001E530F">
              <w:t xml:space="preserve"> à </w:t>
            </w:r>
            <w:proofErr w:type="spellStart"/>
            <w:r w:rsidRPr="001E530F">
              <w:t>ses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élèves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qu’ils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avaient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pensé</w:t>
            </w:r>
            <w:proofErr w:type="spellEnd"/>
            <w:r w:rsidRPr="001E530F">
              <w:t xml:space="preserve"> et </w:t>
            </w:r>
            <w:proofErr w:type="spellStart"/>
            <w:r w:rsidRPr="001E530F">
              <w:t>s’étaient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comportés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comme</w:t>
            </w:r>
            <w:proofErr w:type="spellEnd"/>
            <w:r w:rsidRPr="001E530F">
              <w:t xml:space="preserve"> de </w:t>
            </w:r>
            <w:proofErr w:type="spellStart"/>
            <w:r w:rsidRPr="001E530F">
              <w:t>véritables</w:t>
            </w:r>
            <w:proofErr w:type="spellEnd"/>
            <w:r w:rsidRPr="001E530F">
              <w:t xml:space="preserve"> </w:t>
            </w:r>
            <w:proofErr w:type="spellStart"/>
            <w:r w:rsidRPr="001E530F">
              <w:t>scientifiques</w:t>
            </w:r>
            <w:proofErr w:type="spellEnd"/>
            <w:r>
              <w:t>.</w:t>
            </w:r>
          </w:p>
        </w:tc>
      </w:tr>
    </w:tbl>
    <w:p w:rsidR="00992DCA" w:rsidRDefault="000D4937" w:rsidP="007F592A">
      <w:pPr>
        <w:shd w:val="clear" w:color="000000" w:fill="auto"/>
        <w:spacing w:before="100" w:beforeAutospacing="1" w:after="100" w:afterAutospacing="1"/>
        <w:sectPr w:rsidR="00992DCA" w:rsidSect="00BE1E26">
          <w:headerReference w:type="first" r:id="rId16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  <w:r>
        <w:lastRenderedPageBreak/>
        <w:t xml:space="preserve"> </w:t>
      </w:r>
      <w:bookmarkStart w:id="13" w:name="Session2_Box7"/>
      <w:bookmarkEnd w:id="13"/>
    </w:p>
    <w:p w:rsidR="000D4937" w:rsidRDefault="000D4937" w:rsidP="007F592A">
      <w:pPr>
        <w:pStyle w:val="Heading2"/>
        <w:shd w:val="clear" w:color="000000" w:fill="auto"/>
      </w:pPr>
      <w:bookmarkStart w:id="14" w:name="Session2_Section4"/>
      <w:bookmarkEnd w:id="14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1 :</w:t>
      </w:r>
      <w:proofErr w:type="gramEnd"/>
      <w:r>
        <w:t xml:space="preserve"> Observation des </w:t>
      </w:r>
      <w:proofErr w:type="spellStart"/>
      <w:r>
        <w:t>plantes</w:t>
      </w:r>
      <w:proofErr w:type="spellEnd"/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r w:rsidR="000D4937">
        <w:rPr>
          <w:rStyle w:val="Strong"/>
        </w:rPr>
        <w:t xml:space="preserve">Information </w:t>
      </w:r>
      <w:proofErr w:type="spellStart"/>
      <w:r w:rsidR="000D4937">
        <w:rPr>
          <w:rStyle w:val="Strong"/>
        </w:rPr>
        <w:t>préliminaire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connaissance</w:t>
      </w:r>
      <w:proofErr w:type="spellEnd"/>
      <w:r w:rsidR="000D4937">
        <w:rPr>
          <w:rStyle w:val="Strong"/>
        </w:rPr>
        <w:t xml:space="preserve"> du </w:t>
      </w:r>
      <w:proofErr w:type="spellStart"/>
      <w:r w:rsidR="000D4937">
        <w:rPr>
          <w:rStyle w:val="Strong"/>
        </w:rPr>
        <w:t>sujet</w:t>
      </w:r>
      <w:proofErr w:type="spellEnd"/>
      <w:r w:rsidR="000D4937">
        <w:rPr>
          <w:rStyle w:val="Strong"/>
        </w:rPr>
        <w:t xml:space="preserve">, pour </w:t>
      </w:r>
      <w:proofErr w:type="spellStart"/>
      <w:r w:rsidR="000D4937">
        <w:rPr>
          <w:rStyle w:val="Strong"/>
        </w:rPr>
        <w:t>l’enseignant</w:t>
      </w:r>
      <w:proofErr w:type="spellEnd"/>
    </w:p>
    <w:p w:rsidR="000D4937" w:rsidRDefault="00495989" w:rsidP="007F592A">
      <w:pPr>
        <w:shd w:val="clear" w:color="000000" w:fill="auto"/>
      </w:pPr>
      <w:bookmarkStart w:id="15" w:name="Session2_Figure1"/>
      <w:bookmarkEnd w:id="15"/>
      <w:r>
        <w:rPr>
          <w:noProof/>
        </w:rPr>
        <w:drawing>
          <wp:inline distT="0" distB="0" distL="0" distR="0">
            <wp:extent cx="5008245" cy="5720080"/>
            <wp:effectExtent l="0" t="0" r="190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245" cy="572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495989" w:rsidP="007F592A">
      <w:pPr>
        <w:shd w:val="clear" w:color="000000" w:fill="auto"/>
      </w:pPr>
      <w:bookmarkStart w:id="16" w:name="Session2_Figure2"/>
      <w:bookmarkEnd w:id="16"/>
      <w:r>
        <w:rPr>
          <w:noProof/>
        </w:rPr>
        <w:lastRenderedPageBreak/>
        <w:drawing>
          <wp:inline distT="0" distB="0" distL="0" distR="0">
            <wp:extent cx="5008245" cy="6326505"/>
            <wp:effectExtent l="0" t="0" r="190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245" cy="632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495989" w:rsidP="007F592A">
      <w:pPr>
        <w:shd w:val="clear" w:color="000000" w:fill="auto"/>
      </w:pPr>
      <w:bookmarkStart w:id="17" w:name="Session2_Figure3"/>
      <w:bookmarkEnd w:id="17"/>
      <w:r>
        <w:rPr>
          <w:noProof/>
        </w:rPr>
        <w:lastRenderedPageBreak/>
        <w:drawing>
          <wp:inline distT="0" distB="0" distL="0" distR="0">
            <wp:extent cx="5008245" cy="5901055"/>
            <wp:effectExtent l="0" t="0" r="1905" b="44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245" cy="5901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495989" w:rsidP="007F592A">
      <w:pPr>
        <w:shd w:val="clear" w:color="000000" w:fill="auto"/>
      </w:pPr>
      <w:bookmarkStart w:id="18" w:name="Session2_Figure4"/>
      <w:bookmarkEnd w:id="18"/>
      <w:r>
        <w:rPr>
          <w:noProof/>
        </w:rPr>
        <w:lastRenderedPageBreak/>
        <w:drawing>
          <wp:inline distT="0" distB="0" distL="0" distR="0">
            <wp:extent cx="5008245" cy="4986655"/>
            <wp:effectExtent l="0" t="0" r="1905" b="444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8245" cy="4986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pStyle w:val="Heading2"/>
        <w:shd w:val="clear" w:color="000000" w:fill="auto"/>
      </w:pPr>
      <w:bookmarkStart w:id="19" w:name="Session2_Section5"/>
      <w:bookmarkEnd w:id="19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2 :</w:t>
      </w:r>
      <w:proofErr w:type="gramEnd"/>
      <w:r>
        <w:t xml:space="preserve"> Reproduction des </w:t>
      </w:r>
      <w:proofErr w:type="spellStart"/>
      <w:r>
        <w:t>plantes</w:t>
      </w:r>
      <w:proofErr w:type="spellEnd"/>
      <w:r>
        <w:t xml:space="preserve"> à fleurs</w:t>
      </w:r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Ressource</w:t>
      </w:r>
      <w:proofErr w:type="spellEnd"/>
      <w:r w:rsidR="000D4937">
        <w:rPr>
          <w:rStyle w:val="Strong"/>
        </w:rPr>
        <w:t xml:space="preserve"> de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pour la </w:t>
      </w:r>
      <w:proofErr w:type="spellStart"/>
      <w:r w:rsidR="000D4937">
        <w:rPr>
          <w:rStyle w:val="Strong"/>
        </w:rPr>
        <w:t>préparation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l’adaptation</w:t>
      </w:r>
      <w:proofErr w:type="spellEnd"/>
      <w:r w:rsidR="000D4937">
        <w:rPr>
          <w:rStyle w:val="Strong"/>
        </w:rPr>
        <w:t xml:space="preserve">, à utiliser avec les </w:t>
      </w:r>
      <w:proofErr w:type="spellStart"/>
      <w:r w:rsidR="000D4937">
        <w:rPr>
          <w:rStyle w:val="Strong"/>
        </w:rPr>
        <w:t>élèves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Les fleurs </w:t>
      </w:r>
      <w:proofErr w:type="spellStart"/>
      <w:r>
        <w:t>contiennent</w:t>
      </w:r>
      <w:proofErr w:type="spellEnd"/>
      <w:r>
        <w:t xml:space="preserve"> la </w:t>
      </w:r>
      <w:proofErr w:type="spellStart"/>
      <w:r>
        <w:t>partie</w:t>
      </w:r>
      <w:proofErr w:type="spellEnd"/>
      <w:r>
        <w:t xml:space="preserve"> </w:t>
      </w:r>
      <w:proofErr w:type="spellStart"/>
      <w:r>
        <w:t>reproductrice</w:t>
      </w:r>
      <w:proofErr w:type="spellEnd"/>
      <w:r>
        <w:t xml:space="preserve"> de la </w:t>
      </w:r>
      <w:proofErr w:type="spellStart"/>
      <w:r>
        <w:t>plante</w:t>
      </w:r>
      <w:proofErr w:type="spellEnd"/>
      <w:r>
        <w:t xml:space="preserve"> – </w:t>
      </w:r>
      <w:proofErr w:type="spellStart"/>
      <w:r>
        <w:t>elles</w:t>
      </w:r>
      <w:proofErr w:type="spellEnd"/>
      <w:r>
        <w:t xml:space="preserve"> </w:t>
      </w:r>
      <w:proofErr w:type="spellStart"/>
      <w:r>
        <w:t>produisent</w:t>
      </w:r>
      <w:proofErr w:type="spellEnd"/>
      <w:r>
        <w:t xml:space="preserve"> les </w:t>
      </w:r>
      <w:proofErr w:type="spellStart"/>
      <w:r>
        <w:t>graines</w:t>
      </w:r>
      <w:proofErr w:type="spellEnd"/>
      <w:r>
        <w:t xml:space="preserve"> à </w:t>
      </w:r>
      <w:proofErr w:type="spellStart"/>
      <w:r>
        <w:t>partir</w:t>
      </w:r>
      <w:proofErr w:type="spellEnd"/>
      <w:r>
        <w:t xml:space="preserve"> </w:t>
      </w:r>
      <w:proofErr w:type="spellStart"/>
      <w:r>
        <w:t>desquelles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nouvelle </w:t>
      </w:r>
      <w:proofErr w:type="spellStart"/>
      <w:r>
        <w:t>plante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naître</w:t>
      </w:r>
      <w:proofErr w:type="spellEnd"/>
      <w:r>
        <w:t xml:space="preserve">. Les </w:t>
      </w:r>
      <w:proofErr w:type="spellStart"/>
      <w:r>
        <w:t>plantes</w:t>
      </w:r>
      <w:proofErr w:type="spellEnd"/>
      <w:r>
        <w:t xml:space="preserve"> à fleurs se </w:t>
      </w:r>
      <w:proofErr w:type="spellStart"/>
      <w:r>
        <w:t>reproduisent</w:t>
      </w:r>
      <w:proofErr w:type="spellEnd"/>
      <w:r>
        <w:t xml:space="preserve"> à </w:t>
      </w:r>
      <w:proofErr w:type="spellStart"/>
      <w:r>
        <w:t>partir</w:t>
      </w:r>
      <w:proofErr w:type="spellEnd"/>
      <w:r>
        <w:t xml:space="preserve"> de deux cellules </w:t>
      </w:r>
      <w:proofErr w:type="spellStart"/>
      <w:r>
        <w:t>sexuées</w:t>
      </w:r>
      <w:proofErr w:type="spellEnd"/>
      <w:r>
        <w:t xml:space="preserve"> </w:t>
      </w:r>
      <w:proofErr w:type="spellStart"/>
      <w:r>
        <w:t>spéciales</w:t>
      </w:r>
      <w:proofErr w:type="spellEnd"/>
      <w:r>
        <w:t xml:space="preserve"> qui se </w:t>
      </w:r>
      <w:proofErr w:type="spellStart"/>
      <w:r>
        <w:t>rejoignent</w:t>
      </w:r>
      <w:proofErr w:type="spellEnd"/>
      <w:r>
        <w:t xml:space="preserve">. La cellule </w:t>
      </w:r>
      <w:proofErr w:type="spellStart"/>
      <w:r>
        <w:t>sexuée</w:t>
      </w:r>
      <w:proofErr w:type="spellEnd"/>
      <w:r>
        <w:t xml:space="preserve"> </w:t>
      </w:r>
      <w:proofErr w:type="spellStart"/>
      <w:r>
        <w:t>mâle</w:t>
      </w:r>
      <w:proofErr w:type="spellEnd"/>
      <w:r>
        <w:t xml:space="preserve"> (pollen) rejoint la cellule </w:t>
      </w:r>
      <w:proofErr w:type="spellStart"/>
      <w:r>
        <w:t>sexuée</w:t>
      </w:r>
      <w:proofErr w:type="spellEnd"/>
      <w:r>
        <w:t xml:space="preserve"> </w:t>
      </w:r>
      <w:proofErr w:type="spellStart"/>
      <w:r>
        <w:t>femelle</w:t>
      </w:r>
      <w:proofErr w:type="spellEnd"/>
      <w:r>
        <w:t xml:space="preserve"> (ovule) pour former la première cellule d’un </w:t>
      </w:r>
      <w:proofErr w:type="spellStart"/>
      <w:r>
        <w:t>nouvel</w:t>
      </w:r>
      <w:proofErr w:type="spellEnd"/>
      <w:r>
        <w:t xml:space="preserve"> </w:t>
      </w:r>
      <w:proofErr w:type="spellStart"/>
      <w:r>
        <w:t>organisme</w:t>
      </w:r>
      <w:proofErr w:type="spellEnd"/>
      <w:r>
        <w:t xml:space="preserve">. </w:t>
      </w:r>
      <w:proofErr w:type="spellStart"/>
      <w:r>
        <w:t>Cette</w:t>
      </w:r>
      <w:proofErr w:type="spellEnd"/>
      <w:r>
        <w:t xml:space="preserve"> cellule se </w:t>
      </w:r>
      <w:proofErr w:type="spellStart"/>
      <w:r>
        <w:t>divise</w:t>
      </w:r>
      <w:proofErr w:type="spellEnd"/>
      <w:r>
        <w:t xml:space="preserve"> </w:t>
      </w:r>
      <w:proofErr w:type="spellStart"/>
      <w:r>
        <w:t>ensuite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deux, </w:t>
      </w:r>
      <w:proofErr w:type="spellStart"/>
      <w:r>
        <w:t>puis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quatre, </w:t>
      </w:r>
      <w:proofErr w:type="spellStart"/>
      <w:r>
        <w:t>puis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huit</w:t>
      </w:r>
      <w:proofErr w:type="spellEnd"/>
      <w:r>
        <w:t xml:space="preserve"> et </w:t>
      </w:r>
      <w:proofErr w:type="spellStart"/>
      <w:r>
        <w:t>ainsi</w:t>
      </w:r>
      <w:proofErr w:type="spellEnd"/>
      <w:r>
        <w:t xml:space="preserve"> de suite </w:t>
      </w:r>
      <w:proofErr w:type="spellStart"/>
      <w:r>
        <w:t>jusqu’à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y ait des millions de cellules dans la </w:t>
      </w:r>
      <w:proofErr w:type="spellStart"/>
      <w:r>
        <w:t>graine</w:t>
      </w:r>
      <w:proofErr w:type="spellEnd"/>
      <w:r>
        <w:t xml:space="preserve">. La </w:t>
      </w:r>
      <w:proofErr w:type="spellStart"/>
      <w:r>
        <w:t>graine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ensuite</w:t>
      </w:r>
      <w:proofErr w:type="spellEnd"/>
      <w:r>
        <w:t xml:space="preserve"> </w:t>
      </w:r>
      <w:proofErr w:type="spellStart"/>
      <w:r>
        <w:t>germer</w:t>
      </w:r>
      <w:proofErr w:type="spellEnd"/>
      <w:r>
        <w:t xml:space="preserve"> et </w:t>
      </w:r>
      <w:proofErr w:type="spellStart"/>
      <w:r>
        <w:t>pousser</w:t>
      </w:r>
      <w:proofErr w:type="spellEnd"/>
      <w:r>
        <w:t xml:space="preserve"> pour </w:t>
      </w:r>
      <w:proofErr w:type="spellStart"/>
      <w:r>
        <w:t>devenir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nouvelle </w:t>
      </w:r>
      <w:proofErr w:type="spellStart"/>
      <w:r>
        <w:t>plante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Le </w:t>
      </w:r>
      <w:proofErr w:type="spellStart"/>
      <w:r>
        <w:t>schéma</w:t>
      </w:r>
      <w:proofErr w:type="spellEnd"/>
      <w:r>
        <w:t xml:space="preserve"> ci-dessous </w:t>
      </w:r>
      <w:proofErr w:type="spellStart"/>
      <w:r>
        <w:t>illustre</w:t>
      </w:r>
      <w:proofErr w:type="spellEnd"/>
      <w:r>
        <w:t xml:space="preserve"> les </w:t>
      </w:r>
      <w:proofErr w:type="spellStart"/>
      <w:r>
        <w:t>différentes</w:t>
      </w:r>
      <w:proofErr w:type="spellEnd"/>
      <w:r>
        <w:t xml:space="preserve"> parties </w:t>
      </w:r>
      <w:proofErr w:type="spellStart"/>
      <w:r>
        <w:t>d’une</w:t>
      </w:r>
      <w:proofErr w:type="spellEnd"/>
      <w:r>
        <w:t xml:space="preserve"> </w:t>
      </w:r>
      <w:proofErr w:type="gramStart"/>
      <w:r>
        <w:t>fleur :</w:t>
      </w:r>
      <w:proofErr w:type="gramEnd"/>
      <w:r>
        <w:t xml:space="preserve"> </w:t>
      </w:r>
    </w:p>
    <w:p w:rsidR="000D4937" w:rsidRDefault="00495989" w:rsidP="007F592A">
      <w:pPr>
        <w:shd w:val="clear" w:color="000000" w:fill="auto"/>
      </w:pPr>
      <w:bookmarkStart w:id="20" w:name="Session2_Figure5"/>
      <w:bookmarkEnd w:id="20"/>
      <w:r>
        <w:rPr>
          <w:noProof/>
        </w:rPr>
        <w:drawing>
          <wp:inline distT="0" distB="0" distL="0" distR="0">
            <wp:extent cx="4271554" cy="2056304"/>
            <wp:effectExtent l="0" t="0" r="0" b="127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004" cy="2063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proofErr w:type="spellStart"/>
      <w:r>
        <w:t>L’étamine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la </w:t>
      </w:r>
      <w:proofErr w:type="spellStart"/>
      <w:r>
        <w:t>partie</w:t>
      </w:r>
      <w:proofErr w:type="spellEnd"/>
      <w:r>
        <w:t xml:space="preserve"> </w:t>
      </w:r>
      <w:proofErr w:type="spellStart"/>
      <w:r>
        <w:t>mâle</w:t>
      </w:r>
      <w:proofErr w:type="spellEnd"/>
      <w:r>
        <w:t xml:space="preserve"> de la fleur.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r>
        <w:t xml:space="preserve">Les </w:t>
      </w:r>
      <w:proofErr w:type="spellStart"/>
      <w:r>
        <w:t>anthères</w:t>
      </w:r>
      <w:proofErr w:type="spellEnd"/>
      <w:r>
        <w:t xml:space="preserve">, à </w:t>
      </w:r>
      <w:proofErr w:type="spellStart"/>
      <w:r>
        <w:t>l’extrémité</w:t>
      </w:r>
      <w:proofErr w:type="spellEnd"/>
      <w:r>
        <w:t xml:space="preserve"> de </w:t>
      </w:r>
      <w:proofErr w:type="spellStart"/>
      <w:r>
        <w:t>l’étamine</w:t>
      </w:r>
      <w:proofErr w:type="spellEnd"/>
      <w:r>
        <w:t xml:space="preserve">, </w:t>
      </w:r>
      <w:proofErr w:type="spellStart"/>
      <w:r>
        <w:t>contiennent</w:t>
      </w:r>
      <w:proofErr w:type="spellEnd"/>
      <w:r>
        <w:t xml:space="preserve"> des </w:t>
      </w:r>
      <w:proofErr w:type="spellStart"/>
      <w:r>
        <w:t>milliers</w:t>
      </w:r>
      <w:proofErr w:type="spellEnd"/>
      <w:r>
        <w:t xml:space="preserve"> de grains de pollen.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proofErr w:type="spellStart"/>
      <w:r>
        <w:t>Chaque</w:t>
      </w:r>
      <w:proofErr w:type="spellEnd"/>
      <w:r>
        <w:t xml:space="preserve"> grain de pollen </w:t>
      </w:r>
      <w:proofErr w:type="spellStart"/>
      <w:r>
        <w:t>contient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cellule </w:t>
      </w:r>
      <w:proofErr w:type="spellStart"/>
      <w:r>
        <w:t>sexuée</w:t>
      </w:r>
      <w:proofErr w:type="spellEnd"/>
      <w:r>
        <w:t xml:space="preserve"> </w:t>
      </w:r>
      <w:proofErr w:type="spellStart"/>
      <w:r>
        <w:t>mâle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r>
        <w:t xml:space="preserve">Le </w:t>
      </w:r>
      <w:proofErr w:type="spellStart"/>
      <w:r>
        <w:t>carpelle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la </w:t>
      </w:r>
      <w:proofErr w:type="spellStart"/>
      <w:r>
        <w:t>partie</w:t>
      </w:r>
      <w:proofErr w:type="spellEnd"/>
      <w:r>
        <w:t xml:space="preserve"> </w:t>
      </w:r>
      <w:proofErr w:type="spellStart"/>
      <w:r>
        <w:t>femelle</w:t>
      </w:r>
      <w:proofErr w:type="spellEnd"/>
      <w:r>
        <w:t xml:space="preserve"> de la fleur. À </w:t>
      </w:r>
      <w:proofErr w:type="spellStart"/>
      <w:r>
        <w:t>l’extrémité</w:t>
      </w:r>
      <w:proofErr w:type="spellEnd"/>
      <w:r>
        <w:t xml:space="preserve"> </w:t>
      </w:r>
      <w:proofErr w:type="spellStart"/>
      <w:r>
        <w:t>inférieure</w:t>
      </w:r>
      <w:proofErr w:type="spellEnd"/>
      <w:r>
        <w:t xml:space="preserve"> du </w:t>
      </w:r>
      <w:proofErr w:type="spellStart"/>
      <w:r>
        <w:t>carpelle</w:t>
      </w:r>
      <w:proofErr w:type="spellEnd"/>
      <w:r>
        <w:t xml:space="preserve"> se </w:t>
      </w:r>
      <w:proofErr w:type="spellStart"/>
      <w:r>
        <w:t>trouve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partie</w:t>
      </w:r>
      <w:proofErr w:type="spellEnd"/>
      <w:r>
        <w:t xml:space="preserve"> </w:t>
      </w:r>
      <w:proofErr w:type="spellStart"/>
      <w:r>
        <w:t>renflée</w:t>
      </w:r>
      <w:proofErr w:type="spellEnd"/>
      <w:r>
        <w:t xml:space="preserve"> –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l’ovaire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proofErr w:type="spellStart"/>
      <w:r>
        <w:t>L’ovaire</w:t>
      </w:r>
      <w:proofErr w:type="spellEnd"/>
      <w:r>
        <w:t xml:space="preserve"> </w:t>
      </w:r>
      <w:proofErr w:type="spellStart"/>
      <w:r>
        <w:t>contient</w:t>
      </w:r>
      <w:proofErr w:type="spellEnd"/>
      <w:r>
        <w:t xml:space="preserve"> </w:t>
      </w:r>
      <w:proofErr w:type="spellStart"/>
      <w:r>
        <w:t>plusieurs</w:t>
      </w:r>
      <w:proofErr w:type="spellEnd"/>
      <w:r>
        <w:t xml:space="preserve"> ovules.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proofErr w:type="spellStart"/>
      <w:r>
        <w:t>Chaque</w:t>
      </w:r>
      <w:proofErr w:type="spellEnd"/>
      <w:r>
        <w:t xml:space="preserve"> ovule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cellule </w:t>
      </w:r>
      <w:proofErr w:type="spellStart"/>
      <w:r>
        <w:t>sexuée</w:t>
      </w:r>
      <w:proofErr w:type="spellEnd"/>
      <w:r>
        <w:t xml:space="preserve"> </w:t>
      </w:r>
      <w:proofErr w:type="spellStart"/>
      <w:r>
        <w:t>femelle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r>
        <w:t xml:space="preserve">Les ovules </w:t>
      </w:r>
      <w:proofErr w:type="spellStart"/>
      <w:r>
        <w:t>sont</w:t>
      </w:r>
      <w:proofErr w:type="spellEnd"/>
      <w:r>
        <w:t xml:space="preserve"> plus </w:t>
      </w:r>
      <w:proofErr w:type="spellStart"/>
      <w:r>
        <w:t>gros</w:t>
      </w:r>
      <w:proofErr w:type="spellEnd"/>
      <w:r>
        <w:t xml:space="preserve"> que les grains de pollen – on </w:t>
      </w:r>
      <w:proofErr w:type="spellStart"/>
      <w:r>
        <w:t>parvient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</w:t>
      </w:r>
      <w:proofErr w:type="spellStart"/>
      <w:r>
        <w:t>quelquefois</w:t>
      </w:r>
      <w:proofErr w:type="spellEnd"/>
      <w:r>
        <w:t xml:space="preserve"> à les </w:t>
      </w:r>
      <w:proofErr w:type="spellStart"/>
      <w:r>
        <w:t>distinguer</w:t>
      </w:r>
      <w:proofErr w:type="spellEnd"/>
      <w:r>
        <w:t xml:space="preserve"> avec </w:t>
      </w:r>
      <w:proofErr w:type="spellStart"/>
      <w:r>
        <w:t>une</w:t>
      </w:r>
      <w:proofErr w:type="spellEnd"/>
      <w:r>
        <w:t xml:space="preserve"> simple loupe.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r>
        <w:t xml:space="preserve">Les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besoin</w:t>
      </w:r>
      <w:proofErr w:type="spellEnd"/>
      <w:r>
        <w:t xml:space="preserve"> </w:t>
      </w:r>
      <w:proofErr w:type="spellStart"/>
      <w:r>
        <w:t>d’aide</w:t>
      </w:r>
      <w:proofErr w:type="spellEnd"/>
      <w:r>
        <w:t xml:space="preserve"> pour </w:t>
      </w:r>
      <w:proofErr w:type="spellStart"/>
      <w:r>
        <w:t>apporter</w:t>
      </w:r>
      <w:proofErr w:type="spellEnd"/>
      <w:r>
        <w:t xml:space="preserve"> les grains de pollen </w:t>
      </w:r>
      <w:proofErr w:type="spellStart"/>
      <w:r>
        <w:t>depuis</w:t>
      </w:r>
      <w:proofErr w:type="spellEnd"/>
      <w:r>
        <w:t xml:space="preserve"> </w:t>
      </w:r>
      <w:proofErr w:type="spellStart"/>
      <w:r>
        <w:t>l’étamine</w:t>
      </w:r>
      <w:proofErr w:type="spellEnd"/>
      <w:r>
        <w:t xml:space="preserve"> </w:t>
      </w:r>
      <w:proofErr w:type="spellStart"/>
      <w:r>
        <w:t>jusqu’à</w:t>
      </w:r>
      <w:proofErr w:type="spellEnd"/>
      <w:r>
        <w:t xml:space="preserve"> </w:t>
      </w:r>
      <w:proofErr w:type="spellStart"/>
      <w:r>
        <w:t>l’extrémité</w:t>
      </w:r>
      <w:proofErr w:type="spellEnd"/>
      <w:r>
        <w:t xml:space="preserve"> supérieure du </w:t>
      </w:r>
      <w:proofErr w:type="spellStart"/>
      <w:r>
        <w:t>carpelle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</w:t>
      </w:r>
      <w:proofErr w:type="spellStart"/>
      <w:r>
        <w:t>autre</w:t>
      </w:r>
      <w:proofErr w:type="spellEnd"/>
      <w:r>
        <w:t xml:space="preserve"> fleur de la </w:t>
      </w:r>
      <w:proofErr w:type="spellStart"/>
      <w:r>
        <w:t>même</w:t>
      </w:r>
      <w:proofErr w:type="spellEnd"/>
      <w:r>
        <w:t xml:space="preserve"> </w:t>
      </w:r>
      <w:proofErr w:type="spellStart"/>
      <w:proofErr w:type="gramStart"/>
      <w:r>
        <w:t>espèce</w:t>
      </w:r>
      <w:proofErr w:type="spellEnd"/>
      <w:r>
        <w:t> :</w:t>
      </w:r>
      <w:proofErr w:type="gramEnd"/>
      <w:r>
        <w:t xml:space="preserve">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l’on</w:t>
      </w:r>
      <w:proofErr w:type="spellEnd"/>
      <w:r>
        <w:t xml:space="preserve"> </w:t>
      </w:r>
      <w:proofErr w:type="spellStart"/>
      <w:r>
        <w:t>appelle</w:t>
      </w:r>
      <w:proofErr w:type="spellEnd"/>
      <w:r>
        <w:t xml:space="preserve"> la </w:t>
      </w:r>
      <w:proofErr w:type="spellStart"/>
      <w:r>
        <w:rPr>
          <w:rStyle w:val="Strong"/>
        </w:rPr>
        <w:t>pollinisation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croisée</w:t>
      </w:r>
      <w:proofErr w:type="spellEnd"/>
      <w:r>
        <w:rPr>
          <w:rStyle w:val="Strong"/>
        </w:rPr>
        <w:t>.</w:t>
      </w:r>
      <w:r>
        <w:t xml:space="preserve"> (</w:t>
      </w:r>
      <w:proofErr w:type="spellStart"/>
      <w:r>
        <w:t>l'auto</w:t>
      </w:r>
      <w:proofErr w:type="spellEnd"/>
      <w:r>
        <w:t xml:space="preserve"> </w:t>
      </w:r>
      <w:proofErr w:type="spellStart"/>
      <w:r>
        <w:t>pollinisation</w:t>
      </w:r>
      <w:proofErr w:type="spellEnd"/>
      <w:r>
        <w:t xml:space="preserve"> </w:t>
      </w:r>
      <w:proofErr w:type="spellStart"/>
      <w:r>
        <w:t>signifie</w:t>
      </w:r>
      <w:proofErr w:type="spellEnd"/>
      <w:r>
        <w:t xml:space="preserve"> que la </w:t>
      </w:r>
      <w:proofErr w:type="spellStart"/>
      <w:r>
        <w:t>pollinisation</w:t>
      </w:r>
      <w:proofErr w:type="spellEnd"/>
      <w:r>
        <w:t xml:space="preserve"> </w:t>
      </w:r>
      <w:proofErr w:type="spellStart"/>
      <w:r>
        <w:t>s’effectue</w:t>
      </w:r>
      <w:proofErr w:type="spellEnd"/>
      <w:r>
        <w:t xml:space="preserve"> avec </w:t>
      </w:r>
      <w:proofErr w:type="spellStart"/>
      <w:r>
        <w:t>une</w:t>
      </w:r>
      <w:proofErr w:type="spellEnd"/>
      <w:r>
        <w:t xml:space="preserve"> </w:t>
      </w:r>
      <w:proofErr w:type="spellStart"/>
      <w:r>
        <w:t>même</w:t>
      </w:r>
      <w:proofErr w:type="spellEnd"/>
      <w:r>
        <w:t xml:space="preserve"> fleur).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r>
        <w:t xml:space="preserve">Dans les </w:t>
      </w:r>
      <w:proofErr w:type="spellStart"/>
      <w:r>
        <w:t>plantes</w:t>
      </w:r>
      <w:proofErr w:type="spellEnd"/>
      <w:r>
        <w:t xml:space="preserve"> à </w:t>
      </w:r>
      <w:proofErr w:type="spellStart"/>
      <w:r>
        <w:t>pollinisation</w:t>
      </w:r>
      <w:proofErr w:type="spellEnd"/>
      <w:r>
        <w:t xml:space="preserve"> </w:t>
      </w:r>
      <w:proofErr w:type="spellStart"/>
      <w:r>
        <w:t>croisée</w:t>
      </w:r>
      <w:proofErr w:type="spellEnd"/>
      <w:r>
        <w:t xml:space="preserve">, les </w:t>
      </w:r>
      <w:proofErr w:type="spellStart"/>
      <w:r>
        <w:t>étamines</w:t>
      </w:r>
      <w:proofErr w:type="spellEnd"/>
      <w:r>
        <w:t xml:space="preserve"> </w:t>
      </w:r>
      <w:proofErr w:type="spellStart"/>
      <w:r>
        <w:t>mûrissent</w:t>
      </w:r>
      <w:proofErr w:type="spellEnd"/>
      <w:r>
        <w:t xml:space="preserve"> pour </w:t>
      </w:r>
      <w:proofErr w:type="spellStart"/>
      <w:r>
        <w:t>produire</w:t>
      </w:r>
      <w:proofErr w:type="spellEnd"/>
      <w:r>
        <w:t xml:space="preserve"> le pollen </w:t>
      </w:r>
      <w:proofErr w:type="spellStart"/>
      <w:r>
        <w:t>en</w:t>
      </w:r>
      <w:proofErr w:type="spellEnd"/>
      <w:r>
        <w:t xml:space="preserve"> </w:t>
      </w:r>
      <w:proofErr w:type="spellStart"/>
      <w:r>
        <w:t>général</w:t>
      </w:r>
      <w:proofErr w:type="spellEnd"/>
      <w:r>
        <w:t xml:space="preserve"> </w:t>
      </w:r>
      <w:proofErr w:type="spellStart"/>
      <w:r>
        <w:t>avant</w:t>
      </w:r>
      <w:proofErr w:type="spellEnd"/>
      <w:r>
        <w:t xml:space="preserve"> que les </w:t>
      </w:r>
      <w:proofErr w:type="spellStart"/>
      <w:r>
        <w:t>carpelles</w:t>
      </w:r>
      <w:proofErr w:type="spellEnd"/>
      <w:r>
        <w:t xml:space="preserve"> </w:t>
      </w:r>
      <w:proofErr w:type="spellStart"/>
      <w:r>
        <w:t>soient</w:t>
      </w:r>
      <w:proofErr w:type="spellEnd"/>
      <w:r>
        <w:t xml:space="preserve"> </w:t>
      </w:r>
      <w:proofErr w:type="spellStart"/>
      <w:r>
        <w:t>entièrement</w:t>
      </w:r>
      <w:proofErr w:type="spellEnd"/>
      <w:r>
        <w:t xml:space="preserve"> </w:t>
      </w:r>
      <w:proofErr w:type="spellStart"/>
      <w:r>
        <w:t>développés</w:t>
      </w:r>
      <w:proofErr w:type="spellEnd"/>
      <w:r>
        <w:t xml:space="preserve"> </w:t>
      </w:r>
      <w:proofErr w:type="spellStart"/>
      <w:r>
        <w:t>rendant</w:t>
      </w:r>
      <w:proofErr w:type="spellEnd"/>
      <w:r>
        <w:t xml:space="preserve"> </w:t>
      </w:r>
      <w:proofErr w:type="spellStart"/>
      <w:r>
        <w:t>l'auto</w:t>
      </w:r>
      <w:proofErr w:type="spellEnd"/>
      <w:r>
        <w:t xml:space="preserve"> </w:t>
      </w:r>
      <w:proofErr w:type="spellStart"/>
      <w:r>
        <w:t>pollinisation</w:t>
      </w:r>
      <w:proofErr w:type="spellEnd"/>
      <w:r>
        <w:t xml:space="preserve"> impossible.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proofErr w:type="spellStart"/>
      <w:r>
        <w:t>Certaines</w:t>
      </w:r>
      <w:proofErr w:type="spellEnd"/>
      <w:r>
        <w:t xml:space="preserve">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recours</w:t>
      </w:r>
      <w:proofErr w:type="spellEnd"/>
      <w:r>
        <w:t xml:space="preserve"> aux </w:t>
      </w:r>
      <w:proofErr w:type="spellStart"/>
      <w:r>
        <w:t>insectes</w:t>
      </w:r>
      <w:proofErr w:type="spellEnd"/>
      <w:r>
        <w:t xml:space="preserve"> pour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pollinisées</w:t>
      </w:r>
      <w:proofErr w:type="spellEnd"/>
      <w:r>
        <w:t xml:space="preserve">. </w:t>
      </w:r>
      <w:proofErr w:type="spellStart"/>
      <w:r>
        <w:t>L’insecte</w:t>
      </w:r>
      <w:proofErr w:type="spellEnd"/>
      <w:r>
        <w:t xml:space="preserve"> à la recherche de </w:t>
      </w:r>
      <w:proofErr w:type="spellStart"/>
      <w:r>
        <w:t>nourriture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attiré</w:t>
      </w:r>
      <w:proofErr w:type="spellEnd"/>
      <w:r>
        <w:t xml:space="preserve"> par la fleur. Le pollen se </w:t>
      </w:r>
      <w:proofErr w:type="spellStart"/>
      <w:r>
        <w:t>frotte</w:t>
      </w:r>
      <w:proofErr w:type="spellEnd"/>
      <w:r>
        <w:t xml:space="preserve"> </w:t>
      </w:r>
      <w:proofErr w:type="spellStart"/>
      <w:r>
        <w:t>contre</w:t>
      </w:r>
      <w:proofErr w:type="spellEnd"/>
      <w:r>
        <w:t xml:space="preserve"> le corps de </w:t>
      </w:r>
      <w:proofErr w:type="spellStart"/>
      <w:r>
        <w:t>l’insecte</w:t>
      </w:r>
      <w:proofErr w:type="spellEnd"/>
      <w:r>
        <w:t xml:space="preserve"> et </w:t>
      </w:r>
      <w:proofErr w:type="spellStart"/>
      <w:r>
        <w:t>reste</w:t>
      </w:r>
      <w:proofErr w:type="spellEnd"/>
      <w:r>
        <w:t xml:space="preserve"> y </w:t>
      </w:r>
      <w:proofErr w:type="spellStart"/>
      <w:r>
        <w:t>collé</w:t>
      </w:r>
      <w:proofErr w:type="spellEnd"/>
      <w:r>
        <w:t xml:space="preserve">. </w:t>
      </w:r>
      <w:proofErr w:type="spellStart"/>
      <w:r>
        <w:t>L’insecte</w:t>
      </w:r>
      <w:proofErr w:type="spellEnd"/>
      <w:r>
        <w:t xml:space="preserve"> se rend </w:t>
      </w:r>
      <w:proofErr w:type="spellStart"/>
      <w:r>
        <w:t>alors</w:t>
      </w:r>
      <w:proofErr w:type="spellEnd"/>
      <w:r>
        <w:t xml:space="preserve"> sur </w:t>
      </w:r>
      <w:proofErr w:type="spellStart"/>
      <w:r>
        <w:t>une</w:t>
      </w:r>
      <w:proofErr w:type="spellEnd"/>
      <w:r>
        <w:t xml:space="preserve"> </w:t>
      </w:r>
      <w:proofErr w:type="spellStart"/>
      <w:r>
        <w:t>autre</w:t>
      </w:r>
      <w:proofErr w:type="spellEnd"/>
      <w:r>
        <w:t xml:space="preserve"> fleur et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partie</w:t>
      </w:r>
      <w:proofErr w:type="spellEnd"/>
      <w:r>
        <w:t xml:space="preserve"> du pollen </w:t>
      </w:r>
      <w:proofErr w:type="spellStart"/>
      <w:r>
        <w:t>restera</w:t>
      </w:r>
      <w:proofErr w:type="spellEnd"/>
      <w:r>
        <w:t xml:space="preserve"> sur le </w:t>
      </w:r>
      <w:proofErr w:type="spellStart"/>
      <w:r>
        <w:t>stigmate</w:t>
      </w:r>
      <w:proofErr w:type="spellEnd"/>
      <w:r>
        <w:t xml:space="preserve"> de </w:t>
      </w:r>
      <w:proofErr w:type="spellStart"/>
      <w:r>
        <w:t>cette</w:t>
      </w:r>
      <w:proofErr w:type="spellEnd"/>
      <w:r>
        <w:t xml:space="preserve"> fleur.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r>
        <w:t xml:space="preserve">Les fleurs qui </w:t>
      </w:r>
      <w:proofErr w:type="spellStart"/>
      <w:r>
        <w:t>utilisent</w:t>
      </w:r>
      <w:proofErr w:type="spellEnd"/>
      <w:r>
        <w:t xml:space="preserve"> les </w:t>
      </w:r>
      <w:proofErr w:type="spellStart"/>
      <w:r>
        <w:t>insectes</w:t>
      </w:r>
      <w:proofErr w:type="spellEnd"/>
      <w:r>
        <w:t xml:space="preserve"> pour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pollinisation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général</w:t>
      </w:r>
      <w:proofErr w:type="spellEnd"/>
      <w:r>
        <w:t xml:space="preserve"> des </w:t>
      </w:r>
      <w:proofErr w:type="spellStart"/>
      <w:r>
        <w:t>pétales</w:t>
      </w:r>
      <w:proofErr w:type="spellEnd"/>
      <w:r>
        <w:t xml:space="preserve"> de couleur </w:t>
      </w:r>
      <w:proofErr w:type="spellStart"/>
      <w:r>
        <w:t>vive</w:t>
      </w:r>
      <w:proofErr w:type="spellEnd"/>
      <w:r>
        <w:t xml:space="preserve">; </w:t>
      </w:r>
      <w:proofErr w:type="spellStart"/>
      <w:r>
        <w:t>elles</w:t>
      </w:r>
      <w:proofErr w:type="spellEnd"/>
      <w:r>
        <w:t xml:space="preserve"> </w:t>
      </w:r>
      <w:proofErr w:type="spellStart"/>
      <w:r>
        <w:t>développent</w:t>
      </w:r>
      <w:proofErr w:type="spellEnd"/>
      <w:r>
        <w:t xml:space="preserve"> des </w:t>
      </w:r>
      <w:proofErr w:type="spellStart"/>
      <w:r>
        <w:t>senteurs</w:t>
      </w:r>
      <w:proofErr w:type="spellEnd"/>
      <w:r>
        <w:t xml:space="preserve"> et </w:t>
      </w:r>
      <w:proofErr w:type="spellStart"/>
      <w:r>
        <w:t>possèdent</w:t>
      </w:r>
      <w:proofErr w:type="spellEnd"/>
      <w:r>
        <w:t xml:space="preserve"> de </w:t>
      </w:r>
      <w:proofErr w:type="spellStart"/>
      <w:r>
        <w:t>gros</w:t>
      </w:r>
      <w:proofErr w:type="spellEnd"/>
      <w:r>
        <w:t xml:space="preserve"> grains de pollen </w:t>
      </w:r>
      <w:proofErr w:type="spellStart"/>
      <w:r>
        <w:t>collants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proofErr w:type="spellStart"/>
      <w:r>
        <w:lastRenderedPageBreak/>
        <w:t>Certaines</w:t>
      </w:r>
      <w:proofErr w:type="spellEnd"/>
      <w:r>
        <w:t xml:space="preserve">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utilisent</w:t>
      </w:r>
      <w:proofErr w:type="spellEnd"/>
      <w:r>
        <w:t xml:space="preserve"> le vent </w:t>
      </w:r>
      <w:proofErr w:type="gramStart"/>
      <w:r>
        <w:t>pour</w:t>
      </w:r>
      <w:proofErr w:type="gram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pollinisées</w:t>
      </w:r>
      <w:proofErr w:type="spellEnd"/>
      <w:r>
        <w:t xml:space="preserve">. </w:t>
      </w:r>
      <w:proofErr w:type="spellStart"/>
      <w:r>
        <w:t>Ces</w:t>
      </w:r>
      <w:proofErr w:type="spellEnd"/>
      <w:r>
        <w:t xml:space="preserve">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possèdent</w:t>
      </w:r>
      <w:proofErr w:type="spellEnd"/>
      <w:r>
        <w:t xml:space="preserve"> </w:t>
      </w:r>
      <w:proofErr w:type="spellStart"/>
      <w:r>
        <w:t>généralement</w:t>
      </w:r>
      <w:proofErr w:type="spellEnd"/>
      <w:r>
        <w:t xml:space="preserve"> des parties </w:t>
      </w:r>
      <w:proofErr w:type="spellStart"/>
      <w:r>
        <w:t>mâles</w:t>
      </w:r>
      <w:proofErr w:type="spellEnd"/>
      <w:r>
        <w:t xml:space="preserve"> et </w:t>
      </w:r>
      <w:proofErr w:type="spellStart"/>
      <w:r>
        <w:t>femelles</w:t>
      </w:r>
      <w:proofErr w:type="spellEnd"/>
      <w:r>
        <w:t xml:space="preserve"> qui pendent hors de la fleur. </w:t>
      </w:r>
      <w:proofErr w:type="spellStart"/>
      <w:r>
        <w:t>Elles</w:t>
      </w:r>
      <w:proofErr w:type="spellEnd"/>
      <w:r>
        <w:t xml:space="preserve"> </w:t>
      </w:r>
      <w:proofErr w:type="spellStart"/>
      <w:r>
        <w:t>n’ont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général</w:t>
      </w:r>
      <w:proofErr w:type="spellEnd"/>
      <w:r>
        <w:t xml:space="preserve"> pas de couleurs </w:t>
      </w:r>
      <w:proofErr w:type="spellStart"/>
      <w:r>
        <w:t>vives</w:t>
      </w:r>
      <w:proofErr w:type="spellEnd"/>
      <w:r>
        <w:t xml:space="preserve"> et </w:t>
      </w:r>
      <w:proofErr w:type="spellStart"/>
      <w:r>
        <w:t>leurs</w:t>
      </w:r>
      <w:proofErr w:type="spellEnd"/>
      <w:r>
        <w:t xml:space="preserve"> grains de pollen </w:t>
      </w:r>
      <w:proofErr w:type="spellStart"/>
      <w:r>
        <w:t>sont</w:t>
      </w:r>
      <w:proofErr w:type="spellEnd"/>
      <w:r>
        <w:t xml:space="preserve"> petits et </w:t>
      </w:r>
      <w:proofErr w:type="spellStart"/>
      <w:r>
        <w:t>légers</w:t>
      </w:r>
      <w:proofErr w:type="spellEnd"/>
      <w:r>
        <w:t xml:space="preserve">.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ainsi</w:t>
      </w:r>
      <w:proofErr w:type="spellEnd"/>
      <w:r>
        <w:t xml:space="preserve"> que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pollinisées</w:t>
      </w:r>
      <w:proofErr w:type="spellEnd"/>
      <w:r>
        <w:t xml:space="preserve"> les </w:t>
      </w:r>
      <w:proofErr w:type="spellStart"/>
      <w:r>
        <w:t>graminées</w:t>
      </w:r>
      <w:proofErr w:type="spellEnd"/>
      <w:r>
        <w:t xml:space="preserve"> (</w:t>
      </w:r>
      <w:proofErr w:type="spellStart"/>
      <w:r>
        <w:t>maïs</w:t>
      </w:r>
      <w:proofErr w:type="spellEnd"/>
      <w:r>
        <w:t xml:space="preserve"> </w:t>
      </w:r>
      <w:proofErr w:type="spellStart"/>
      <w:r>
        <w:t>sorgho</w:t>
      </w:r>
      <w:proofErr w:type="spellEnd"/>
      <w:r>
        <w:t xml:space="preserve">, mil, etc.)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r>
        <w:t xml:space="preserve">Après la </w:t>
      </w:r>
      <w:proofErr w:type="spellStart"/>
      <w:r>
        <w:t>pollinisation</w:t>
      </w:r>
      <w:proofErr w:type="spellEnd"/>
      <w:r>
        <w:t xml:space="preserve">, un tube (tube </w:t>
      </w:r>
      <w:proofErr w:type="spellStart"/>
      <w:r>
        <w:t>pollinique</w:t>
      </w:r>
      <w:proofErr w:type="spellEnd"/>
      <w:r>
        <w:t xml:space="preserve">) </w:t>
      </w:r>
      <w:proofErr w:type="spellStart"/>
      <w:r>
        <w:t>pousse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dehors du grain de pollen et descend </w:t>
      </w:r>
      <w:proofErr w:type="spellStart"/>
      <w:r>
        <w:t>jusqu’à</w:t>
      </w:r>
      <w:proofErr w:type="spellEnd"/>
      <w:r>
        <w:t xml:space="preserve"> </w:t>
      </w:r>
      <w:proofErr w:type="spellStart"/>
      <w:r>
        <w:t>l’ovaire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r>
        <w:t xml:space="preserve">Dans </w:t>
      </w:r>
      <w:proofErr w:type="spellStart"/>
      <w:r>
        <w:t>l’ovaire</w:t>
      </w:r>
      <w:proofErr w:type="spellEnd"/>
      <w:r>
        <w:t xml:space="preserve">, le noyau de la cellule </w:t>
      </w:r>
      <w:proofErr w:type="spellStart"/>
      <w:r>
        <w:t>mâle</w:t>
      </w:r>
      <w:proofErr w:type="spellEnd"/>
      <w:r>
        <w:t xml:space="preserve"> </w:t>
      </w:r>
      <w:proofErr w:type="spellStart"/>
      <w:r>
        <w:t>fusionne</w:t>
      </w:r>
      <w:proofErr w:type="spellEnd"/>
      <w:r>
        <w:t xml:space="preserve"> avec le noyau de la cellule </w:t>
      </w:r>
      <w:proofErr w:type="spellStart"/>
      <w:r>
        <w:t>sexuée</w:t>
      </w:r>
      <w:proofErr w:type="spellEnd"/>
      <w:r>
        <w:t xml:space="preserve"> </w:t>
      </w:r>
      <w:proofErr w:type="spellStart"/>
      <w:r>
        <w:t>femelle</w:t>
      </w:r>
      <w:proofErr w:type="spellEnd"/>
      <w:r>
        <w:t xml:space="preserve"> – </w:t>
      </w:r>
      <w:proofErr w:type="spellStart"/>
      <w:r>
        <w:t>c’est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l’on</w:t>
      </w:r>
      <w:proofErr w:type="spellEnd"/>
      <w:r>
        <w:t xml:space="preserve"> </w:t>
      </w:r>
      <w:proofErr w:type="spellStart"/>
      <w:r>
        <w:t>appelle</w:t>
      </w:r>
      <w:proofErr w:type="spellEnd"/>
      <w:r>
        <w:t xml:space="preserve"> la </w:t>
      </w:r>
      <w:proofErr w:type="spellStart"/>
      <w:r>
        <w:t>fécondation</w:t>
      </w:r>
      <w:proofErr w:type="spellEnd"/>
      <w:r>
        <w:t xml:space="preserve">. </w:t>
      </w:r>
    </w:p>
    <w:p w:rsidR="000D4937" w:rsidRDefault="000D4937" w:rsidP="007F592A">
      <w:pPr>
        <w:numPr>
          <w:ilvl w:val="0"/>
          <w:numId w:val="11"/>
        </w:numPr>
        <w:shd w:val="clear" w:color="000000" w:fill="auto"/>
        <w:ind w:left="780" w:right="780"/>
      </w:pPr>
      <w:r>
        <w:t xml:space="preserve">Les ovules </w:t>
      </w:r>
      <w:proofErr w:type="spellStart"/>
      <w:r>
        <w:t>fécondés</w:t>
      </w:r>
      <w:proofErr w:type="spellEnd"/>
      <w:r>
        <w:t xml:space="preserve"> se </w:t>
      </w:r>
      <w:proofErr w:type="spellStart"/>
      <w:r>
        <w:t>développent</w:t>
      </w:r>
      <w:proofErr w:type="spellEnd"/>
      <w:r>
        <w:t xml:space="preserve"> pour donner des </w:t>
      </w:r>
      <w:proofErr w:type="spellStart"/>
      <w:r>
        <w:t>graines</w:t>
      </w:r>
      <w:proofErr w:type="spellEnd"/>
      <w:r>
        <w:t xml:space="preserve"> et </w:t>
      </w:r>
      <w:proofErr w:type="spellStart"/>
      <w:r>
        <w:t>l’ovaire</w:t>
      </w:r>
      <w:proofErr w:type="spellEnd"/>
      <w:r>
        <w:t xml:space="preserve"> se </w:t>
      </w:r>
      <w:proofErr w:type="spellStart"/>
      <w:r>
        <w:t>transforme</w:t>
      </w:r>
      <w:proofErr w:type="spellEnd"/>
      <w:r>
        <w:t xml:space="preserve"> pour </w:t>
      </w:r>
      <w:proofErr w:type="spellStart"/>
      <w:r>
        <w:t>devenir</w:t>
      </w:r>
      <w:proofErr w:type="spellEnd"/>
      <w:r>
        <w:t xml:space="preserve"> un fruit.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rPr>
          <w:rStyle w:val="Strong"/>
        </w:rPr>
        <w:t>Exemples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pollinisationPollinisation</w:t>
      </w:r>
      <w:proofErr w:type="spellEnd"/>
      <w:r>
        <w:rPr>
          <w:rStyle w:val="Strong"/>
        </w:rPr>
        <w:t xml:space="preserve"> par </w:t>
      </w:r>
      <w:proofErr w:type="spellStart"/>
      <w:r>
        <w:rPr>
          <w:rStyle w:val="Strong"/>
        </w:rPr>
        <w:t>insecte</w:t>
      </w:r>
      <w:proofErr w:type="spellEnd"/>
    </w:p>
    <w:p w:rsidR="000D4937" w:rsidRDefault="00495989" w:rsidP="007F592A">
      <w:pPr>
        <w:shd w:val="clear" w:color="000000" w:fill="auto"/>
      </w:pPr>
      <w:bookmarkStart w:id="21" w:name="Session2_Figure6"/>
      <w:bookmarkEnd w:id="21"/>
      <w:r>
        <w:rPr>
          <w:noProof/>
        </w:rPr>
        <w:drawing>
          <wp:inline distT="0" distB="0" distL="0" distR="0">
            <wp:extent cx="2090057" cy="3063973"/>
            <wp:effectExtent l="0" t="0" r="5715" b="31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552" cy="3085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rPr>
          <w:rStyle w:val="Strong"/>
        </w:rPr>
        <w:t>Plantes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pollinisées</w:t>
      </w:r>
      <w:proofErr w:type="spellEnd"/>
      <w:r>
        <w:rPr>
          <w:rStyle w:val="Strong"/>
        </w:rPr>
        <w:t xml:space="preserve"> par le vent</w:t>
      </w:r>
    </w:p>
    <w:p w:rsidR="000D4937" w:rsidRDefault="00495989" w:rsidP="007F592A">
      <w:pPr>
        <w:shd w:val="clear" w:color="000000" w:fill="auto"/>
      </w:pPr>
      <w:bookmarkStart w:id="22" w:name="Session2_Figure7"/>
      <w:bookmarkEnd w:id="22"/>
      <w:r>
        <w:rPr>
          <w:noProof/>
        </w:rPr>
        <w:drawing>
          <wp:inline distT="0" distB="0" distL="0" distR="0">
            <wp:extent cx="3883431" cy="1531916"/>
            <wp:effectExtent l="0" t="0" r="3175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685" cy="1542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937" w:rsidRDefault="000D4937" w:rsidP="007F592A">
      <w:pPr>
        <w:pStyle w:val="Heading2"/>
        <w:shd w:val="clear" w:color="000000" w:fill="auto"/>
      </w:pPr>
      <w:bookmarkStart w:id="23" w:name="Session2_Section6"/>
      <w:bookmarkEnd w:id="23"/>
      <w:proofErr w:type="spellStart"/>
      <w:r>
        <w:lastRenderedPageBreak/>
        <w:t>Ressource</w:t>
      </w:r>
      <w:proofErr w:type="spellEnd"/>
      <w:r>
        <w:t xml:space="preserve"> </w:t>
      </w:r>
      <w:proofErr w:type="gramStart"/>
      <w:r>
        <w:t>3 :</w:t>
      </w:r>
      <w:proofErr w:type="gramEnd"/>
      <w:r>
        <w:t xml:space="preserve"> </w:t>
      </w:r>
      <w:proofErr w:type="spellStart"/>
      <w:r>
        <w:t>Création</w:t>
      </w:r>
      <w:proofErr w:type="spellEnd"/>
      <w:r>
        <w:t xml:space="preserve"> d’un </w:t>
      </w:r>
      <w:proofErr w:type="spellStart"/>
      <w:r>
        <w:t>sentier</w:t>
      </w:r>
      <w:proofErr w:type="spellEnd"/>
      <w:r>
        <w:t xml:space="preserve"> de </w:t>
      </w:r>
      <w:proofErr w:type="spellStart"/>
      <w:r>
        <w:t>découverte</w:t>
      </w:r>
      <w:proofErr w:type="spellEnd"/>
      <w:r>
        <w:t xml:space="preserve"> de la nature</w:t>
      </w:r>
    </w:p>
    <w:p w:rsidR="000D4937" w:rsidRDefault="00495989" w:rsidP="007F592A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inline distT="0" distB="0" distL="0" distR="0">
            <wp:extent cx="308610" cy="30861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" cy="30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D4937">
        <w:t>   </w:t>
      </w:r>
      <w:proofErr w:type="spellStart"/>
      <w:r w:rsidR="000D4937">
        <w:rPr>
          <w:rStyle w:val="Strong"/>
        </w:rPr>
        <w:t>Ressource</w:t>
      </w:r>
      <w:proofErr w:type="spellEnd"/>
      <w:r w:rsidR="000D4937">
        <w:rPr>
          <w:rStyle w:val="Strong"/>
        </w:rPr>
        <w:t xml:space="preserve"> de </w:t>
      </w:r>
      <w:proofErr w:type="spellStart"/>
      <w:r w:rsidR="000D4937">
        <w:rPr>
          <w:rStyle w:val="Strong"/>
        </w:rPr>
        <w:t>l’enseignant</w:t>
      </w:r>
      <w:proofErr w:type="spellEnd"/>
      <w:r w:rsidR="000D4937">
        <w:rPr>
          <w:rStyle w:val="Strong"/>
        </w:rPr>
        <w:t xml:space="preserve"> pour la </w:t>
      </w:r>
      <w:proofErr w:type="spellStart"/>
      <w:r w:rsidR="000D4937">
        <w:rPr>
          <w:rStyle w:val="Strong"/>
        </w:rPr>
        <w:t>préparation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ou</w:t>
      </w:r>
      <w:proofErr w:type="spellEnd"/>
      <w:r w:rsidR="000D4937">
        <w:rPr>
          <w:rStyle w:val="Strong"/>
        </w:rPr>
        <w:t xml:space="preserve"> </w:t>
      </w:r>
      <w:proofErr w:type="spellStart"/>
      <w:r w:rsidR="000D4937">
        <w:rPr>
          <w:rStyle w:val="Strong"/>
        </w:rPr>
        <w:t>l’adaptation</w:t>
      </w:r>
      <w:proofErr w:type="spellEnd"/>
      <w:r w:rsidR="000D4937">
        <w:rPr>
          <w:rStyle w:val="Strong"/>
        </w:rPr>
        <w:t xml:space="preserve">, à utiliser avec les </w:t>
      </w:r>
      <w:proofErr w:type="spellStart"/>
      <w:r w:rsidR="000D4937">
        <w:rPr>
          <w:rStyle w:val="Strong"/>
        </w:rPr>
        <w:t>élèves</w:t>
      </w:r>
      <w:proofErr w:type="spellEnd"/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Créer</w:t>
      </w:r>
      <w:proofErr w:type="spellEnd"/>
      <w:r>
        <w:t xml:space="preserve"> un </w:t>
      </w:r>
      <w:proofErr w:type="spellStart"/>
      <w:r>
        <w:t>sentier</w:t>
      </w:r>
      <w:proofErr w:type="spellEnd"/>
      <w:r>
        <w:t xml:space="preserve"> de </w:t>
      </w:r>
      <w:proofErr w:type="spellStart"/>
      <w:r>
        <w:t>découverte</w:t>
      </w:r>
      <w:proofErr w:type="spellEnd"/>
      <w:r>
        <w:t xml:space="preserve"> de la nature </w:t>
      </w:r>
      <w:proofErr w:type="spellStart"/>
      <w:r>
        <w:t>n’est</w:t>
      </w:r>
      <w:proofErr w:type="spellEnd"/>
      <w:r>
        <w:t xml:space="preserve"> pas difficile à </w:t>
      </w:r>
      <w:proofErr w:type="spellStart"/>
      <w:r>
        <w:t>réaliser</w:t>
      </w:r>
      <w:proofErr w:type="spellEnd"/>
      <w:r>
        <w:t xml:space="preserve">. Vos </w:t>
      </w:r>
      <w:proofErr w:type="spellStart"/>
      <w:r>
        <w:t>élèves</w:t>
      </w:r>
      <w:proofErr w:type="spellEnd"/>
      <w:r>
        <w:t xml:space="preserve"> et </w:t>
      </w:r>
      <w:proofErr w:type="spellStart"/>
      <w:r>
        <w:t>vous-même</w:t>
      </w:r>
      <w:proofErr w:type="spellEnd"/>
      <w:r>
        <w:t xml:space="preserve"> </w:t>
      </w:r>
      <w:proofErr w:type="spellStart"/>
      <w:r>
        <w:t>apprendrez</w:t>
      </w:r>
      <w:proofErr w:type="spellEnd"/>
      <w:r>
        <w:t xml:space="preserve"> beaucoup de choses et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aidera</w:t>
      </w:r>
      <w:proofErr w:type="spellEnd"/>
      <w:r>
        <w:t xml:space="preserve"> à </w:t>
      </w:r>
      <w:proofErr w:type="spellStart"/>
      <w:r>
        <w:t>apprécier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 </w:t>
      </w:r>
      <w:proofErr w:type="spellStart"/>
      <w:r>
        <w:t>offre</w:t>
      </w:r>
      <w:proofErr w:type="spellEnd"/>
      <w:r>
        <w:t xml:space="preserve">. </w:t>
      </w:r>
    </w:p>
    <w:p w:rsidR="000D4937" w:rsidRDefault="000D4937" w:rsidP="008461AE">
      <w:pPr>
        <w:shd w:val="clear" w:color="000000" w:fill="auto"/>
        <w:spacing w:before="100" w:beforeAutospacing="1" w:after="120"/>
      </w:pPr>
      <w:proofErr w:type="spellStart"/>
      <w:r>
        <w:rPr>
          <w:rStyle w:val="Strong"/>
        </w:rPr>
        <w:t>Qu’est-ce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qu’un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sentier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découverte</w:t>
      </w:r>
      <w:proofErr w:type="spellEnd"/>
      <w:r>
        <w:rPr>
          <w:rStyle w:val="Strong"/>
        </w:rPr>
        <w:t xml:space="preserve"> de la </w:t>
      </w:r>
      <w:proofErr w:type="gramStart"/>
      <w:r>
        <w:rPr>
          <w:rStyle w:val="Strong"/>
        </w:rPr>
        <w:t>nature  ?</w:t>
      </w:r>
      <w:proofErr w:type="gramEnd"/>
      <w:r>
        <w:rPr>
          <w:rStyle w:val="Strong"/>
        </w:rPr>
        <w:t xml:space="preserve"> </w:t>
      </w:r>
    </w:p>
    <w:p w:rsidR="000D4937" w:rsidRDefault="000D4937" w:rsidP="008461AE">
      <w:pPr>
        <w:shd w:val="clear" w:color="000000" w:fill="auto"/>
        <w:spacing w:before="120" w:after="100" w:afterAutospacing="1"/>
      </w:pPr>
      <w:r>
        <w:t xml:space="preserve">Un </w:t>
      </w:r>
      <w:proofErr w:type="spellStart"/>
      <w:r>
        <w:t>sentier</w:t>
      </w:r>
      <w:proofErr w:type="spellEnd"/>
      <w:r>
        <w:t xml:space="preserve"> de </w:t>
      </w:r>
      <w:proofErr w:type="spellStart"/>
      <w:r>
        <w:t>découverte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promenade le long d’un </w:t>
      </w:r>
      <w:proofErr w:type="spellStart"/>
      <w:r>
        <w:t>chemin</w:t>
      </w:r>
      <w:proofErr w:type="spellEnd"/>
      <w:r>
        <w:t xml:space="preserve"> </w:t>
      </w:r>
      <w:proofErr w:type="spellStart"/>
      <w:r>
        <w:t>balisé</w:t>
      </w:r>
      <w:proofErr w:type="spellEnd"/>
      <w:r>
        <w:t xml:space="preserve">. Des sites </w:t>
      </w:r>
      <w:proofErr w:type="spellStart"/>
      <w:r>
        <w:t>ou</w:t>
      </w:r>
      <w:proofErr w:type="spellEnd"/>
      <w:r>
        <w:t xml:space="preserve"> « stations »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proposés</w:t>
      </w:r>
      <w:proofErr w:type="spellEnd"/>
      <w:r>
        <w:t xml:space="preserve"> le long du </w:t>
      </w:r>
      <w:proofErr w:type="spellStart"/>
      <w:r>
        <w:t>parcours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les </w:t>
      </w:r>
      <w:proofErr w:type="spellStart"/>
      <w:r>
        <w:t>visiteurs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invités</w:t>
      </w:r>
      <w:proofErr w:type="spellEnd"/>
      <w:r>
        <w:t xml:space="preserve"> à </w:t>
      </w:r>
      <w:proofErr w:type="spellStart"/>
      <w:r>
        <w:t>s’arrêter</w:t>
      </w:r>
      <w:proofErr w:type="spellEnd"/>
      <w:r>
        <w:t xml:space="preserve"> pour observer les choses </w:t>
      </w:r>
      <w:proofErr w:type="spellStart"/>
      <w:r>
        <w:t>intéressantes</w:t>
      </w:r>
      <w:proofErr w:type="spellEnd"/>
      <w:r>
        <w:t xml:space="preserve">. Il </w:t>
      </w:r>
      <w:proofErr w:type="spellStart"/>
      <w:r>
        <w:t>existe</w:t>
      </w:r>
      <w:proofErr w:type="spellEnd"/>
      <w:r>
        <w:t xml:space="preserve"> </w:t>
      </w:r>
      <w:proofErr w:type="spellStart"/>
      <w:r>
        <w:t>généralement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brochure </w:t>
      </w:r>
      <w:proofErr w:type="spellStart"/>
      <w:r>
        <w:t>ou</w:t>
      </w:r>
      <w:proofErr w:type="spellEnd"/>
      <w:r>
        <w:t xml:space="preserve"> un guide qui </w:t>
      </w:r>
      <w:proofErr w:type="spellStart"/>
      <w:r>
        <w:t>explique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qu’il</w:t>
      </w:r>
      <w:proofErr w:type="spellEnd"/>
      <w:r>
        <w:t xml:space="preserve"> y a à </w:t>
      </w:r>
      <w:proofErr w:type="spellStart"/>
      <w:r>
        <w:t>voir</w:t>
      </w:r>
      <w:proofErr w:type="spellEnd"/>
      <w:r>
        <w:t xml:space="preserve"> et </w:t>
      </w:r>
      <w:proofErr w:type="spellStart"/>
      <w:r>
        <w:t>donne</w:t>
      </w:r>
      <w:proofErr w:type="spellEnd"/>
      <w:r>
        <w:t xml:space="preserve"> des </w:t>
      </w:r>
      <w:proofErr w:type="spellStart"/>
      <w:r>
        <w:t>détails</w:t>
      </w:r>
      <w:proofErr w:type="spellEnd"/>
      <w:r>
        <w:t xml:space="preserve"> </w:t>
      </w:r>
      <w:proofErr w:type="spellStart"/>
      <w:r>
        <w:t>complémentaires</w:t>
      </w:r>
      <w:proofErr w:type="spellEnd"/>
      <w:r>
        <w:t xml:space="preserve"> et des </w:t>
      </w:r>
      <w:proofErr w:type="spellStart"/>
      <w:r>
        <w:t>informations</w:t>
      </w:r>
      <w:proofErr w:type="spellEnd"/>
      <w:r>
        <w:t xml:space="preserve"> </w:t>
      </w:r>
      <w:proofErr w:type="spellStart"/>
      <w:r>
        <w:t>contextuelles</w:t>
      </w:r>
      <w:proofErr w:type="spellEnd"/>
      <w:r>
        <w:t xml:space="preserve"> pour </w:t>
      </w:r>
      <w:proofErr w:type="spellStart"/>
      <w:r>
        <w:t>étayer</w:t>
      </w:r>
      <w:proofErr w:type="spellEnd"/>
      <w:r>
        <w:t xml:space="preserve"> les observations des </w:t>
      </w:r>
      <w:proofErr w:type="spellStart"/>
      <w:r>
        <w:t>promeneurs</w:t>
      </w:r>
      <w:proofErr w:type="spellEnd"/>
      <w:r>
        <w:t xml:space="preserve">. </w:t>
      </w:r>
    </w:p>
    <w:p w:rsidR="000D4937" w:rsidRDefault="000D4937" w:rsidP="00FD70E8">
      <w:pPr>
        <w:shd w:val="clear" w:color="000000" w:fill="auto"/>
      </w:pPr>
      <w:r>
        <w:rPr>
          <w:rStyle w:val="Strong"/>
        </w:rPr>
        <w:t xml:space="preserve">La première </w:t>
      </w:r>
      <w:proofErr w:type="spellStart"/>
      <w:r>
        <w:rPr>
          <w:rStyle w:val="Strong"/>
        </w:rPr>
        <w:t>étape</w:t>
      </w:r>
      <w:proofErr w:type="spellEnd"/>
      <w:r>
        <w:rPr>
          <w:rStyle w:val="Strong"/>
        </w:rPr>
        <w:t xml:space="preserve"> – la discussion</w:t>
      </w:r>
    </w:p>
    <w:p w:rsidR="000D4937" w:rsidRDefault="000D4937" w:rsidP="008461AE">
      <w:pPr>
        <w:shd w:val="clear" w:color="000000" w:fill="auto"/>
        <w:spacing w:before="120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devez</w:t>
      </w:r>
      <w:proofErr w:type="spellEnd"/>
      <w:r>
        <w:t xml:space="preserve"> commencer par </w:t>
      </w:r>
      <w:proofErr w:type="spellStart"/>
      <w:r>
        <w:t>discuter</w:t>
      </w:r>
      <w:proofErr w:type="spellEnd"/>
      <w:r>
        <w:t xml:space="preserve"> de 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entendez</w:t>
      </w:r>
      <w:proofErr w:type="spellEnd"/>
      <w:r>
        <w:t xml:space="preserve"> par « </w:t>
      </w:r>
      <w:proofErr w:type="spellStart"/>
      <w:r>
        <w:t>sentier</w:t>
      </w:r>
      <w:proofErr w:type="spellEnd"/>
      <w:r>
        <w:t xml:space="preserve"> de </w:t>
      </w:r>
      <w:proofErr w:type="spellStart"/>
      <w:r>
        <w:t>découverte</w:t>
      </w:r>
      <w:proofErr w:type="spellEnd"/>
      <w:r>
        <w:t xml:space="preserve"> de la nature ».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besoin</w:t>
      </w:r>
      <w:proofErr w:type="spellEnd"/>
      <w:r>
        <w:t xml:space="preserve"> de </w:t>
      </w:r>
      <w:proofErr w:type="spellStart"/>
      <w:r>
        <w:t>sentir</w:t>
      </w:r>
      <w:proofErr w:type="spellEnd"/>
      <w:r>
        <w:t xml:space="preserve"> que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vaut</w:t>
      </w:r>
      <w:proofErr w:type="spellEnd"/>
      <w:r>
        <w:t xml:space="preserve"> la </w:t>
      </w:r>
      <w:proofErr w:type="spellStart"/>
      <w:r>
        <w:t>peine</w:t>
      </w:r>
      <w:proofErr w:type="spellEnd"/>
      <w:r>
        <w:t xml:space="preserve"> d’être </w:t>
      </w:r>
      <w:proofErr w:type="spellStart"/>
      <w:r>
        <w:t>fait</w:t>
      </w:r>
      <w:proofErr w:type="spellEnd"/>
      <w:r>
        <w:t xml:space="preserve">. </w:t>
      </w:r>
      <w:proofErr w:type="spellStart"/>
      <w:r>
        <w:t>Parlez</w:t>
      </w:r>
      <w:proofErr w:type="spellEnd"/>
      <w:r>
        <w:t xml:space="preserve"> </w:t>
      </w:r>
      <w:proofErr w:type="spellStart"/>
      <w:r>
        <w:t>brièvement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l’intention</w:t>
      </w:r>
      <w:proofErr w:type="spellEnd"/>
      <w:r>
        <w:t xml:space="preserve"> </w:t>
      </w:r>
      <w:proofErr w:type="spellStart"/>
      <w:r>
        <w:t>d’étudier</w:t>
      </w:r>
      <w:proofErr w:type="spellEnd"/>
      <w:r>
        <w:t xml:space="preserve"> et </w:t>
      </w:r>
      <w:proofErr w:type="spellStart"/>
      <w:r>
        <w:t>ce</w:t>
      </w:r>
      <w:proofErr w:type="spellEnd"/>
      <w:r>
        <w:t xml:space="preserve"> sur quoi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voulez</w:t>
      </w:r>
      <w:proofErr w:type="spellEnd"/>
      <w:r>
        <w:t xml:space="preserve"> </w:t>
      </w:r>
      <w:proofErr w:type="spellStart"/>
      <w:r>
        <w:t>mettre</w:t>
      </w:r>
      <w:proofErr w:type="spellEnd"/>
      <w:r>
        <w:t xml:space="preserve"> </w:t>
      </w:r>
      <w:proofErr w:type="spellStart"/>
      <w:r>
        <w:t>l’accent</w:t>
      </w:r>
      <w:proofErr w:type="spellEnd"/>
      <w:r>
        <w:t xml:space="preserve">.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quelque</w:t>
      </w:r>
      <w:proofErr w:type="spellEnd"/>
      <w:r>
        <w:t xml:space="preserve"> chose de simple </w:t>
      </w:r>
      <w:proofErr w:type="spellStart"/>
      <w:r>
        <w:t>comme</w:t>
      </w:r>
      <w:proofErr w:type="spellEnd"/>
      <w:r>
        <w:t xml:space="preserve"> </w:t>
      </w:r>
      <w:proofErr w:type="spellStart"/>
      <w:r>
        <w:t>combien</w:t>
      </w:r>
      <w:proofErr w:type="spellEnd"/>
      <w:r>
        <w:t xml:space="preserve"> </w:t>
      </w:r>
      <w:proofErr w:type="spellStart"/>
      <w:r>
        <w:t>d’espèces</w:t>
      </w:r>
      <w:proofErr w:type="spellEnd"/>
      <w:r>
        <w:t xml:space="preserve"> </w:t>
      </w:r>
      <w:proofErr w:type="spellStart"/>
      <w:r>
        <w:t>d’arbres</w:t>
      </w:r>
      <w:proofErr w:type="spellEnd"/>
      <w:r>
        <w:t xml:space="preserve"> </w:t>
      </w:r>
      <w:proofErr w:type="spellStart"/>
      <w:r>
        <w:t>différents</w:t>
      </w:r>
      <w:proofErr w:type="spellEnd"/>
      <w:r>
        <w:t xml:space="preserve"> nous </w:t>
      </w:r>
      <w:proofErr w:type="spellStart"/>
      <w:r>
        <w:t>pouvons</w:t>
      </w:r>
      <w:proofErr w:type="spellEnd"/>
      <w:r>
        <w:t xml:space="preserve"> </w:t>
      </w:r>
      <w:proofErr w:type="spellStart"/>
      <w:r>
        <w:t>trouver</w:t>
      </w:r>
      <w:proofErr w:type="spellEnd"/>
      <w:r>
        <w:t xml:space="preserve"> et </w:t>
      </w:r>
      <w:proofErr w:type="spellStart"/>
      <w:r>
        <w:t>quelles</w:t>
      </w:r>
      <w:proofErr w:type="spellEnd"/>
      <w:r>
        <w:t xml:space="preserve">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associées</w:t>
      </w:r>
      <w:proofErr w:type="spellEnd"/>
      <w:r>
        <w:t xml:space="preserve"> à </w:t>
      </w:r>
      <w:proofErr w:type="spellStart"/>
      <w:r>
        <w:t>ces</w:t>
      </w:r>
      <w:proofErr w:type="spellEnd"/>
      <w:r>
        <w:t xml:space="preserve"> </w:t>
      </w:r>
      <w:proofErr w:type="spellStart"/>
      <w:r>
        <w:t>espèces</w:t>
      </w:r>
      <w:proofErr w:type="spellEnd"/>
      <w:r>
        <w:t xml:space="preserve"> </w:t>
      </w:r>
      <w:proofErr w:type="spellStart"/>
      <w:r>
        <w:t>d’arbres</w:t>
      </w:r>
      <w:proofErr w:type="spellEnd"/>
      <w:r>
        <w:t xml:space="preserve">. </w:t>
      </w:r>
      <w:proofErr w:type="spellStart"/>
      <w:r>
        <w:t>Ou</w:t>
      </w:r>
      <w:proofErr w:type="spellEnd"/>
      <w:r>
        <w:t xml:space="preserve"> </w:t>
      </w:r>
      <w:proofErr w:type="spellStart"/>
      <w:r>
        <w:t>peut-être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concentrer</w:t>
      </w:r>
      <w:proofErr w:type="spellEnd"/>
      <w:r>
        <w:t xml:space="preserve"> sur la recherche de </w:t>
      </w:r>
      <w:proofErr w:type="spellStart"/>
      <w:r>
        <w:t>signes</w:t>
      </w:r>
      <w:proofErr w:type="spellEnd"/>
      <w:r>
        <w:t xml:space="preserve"> de résistance chez les </w:t>
      </w:r>
      <w:proofErr w:type="spellStart"/>
      <w:r>
        <w:t>plantes</w:t>
      </w:r>
      <w:proofErr w:type="spellEnd"/>
      <w:r>
        <w:t xml:space="preserve">. </w:t>
      </w:r>
      <w:proofErr w:type="spellStart"/>
      <w:r>
        <w:t>Assurez-vous</w:t>
      </w:r>
      <w:proofErr w:type="spellEnd"/>
      <w:r>
        <w:t xml:space="preserve"> de bien prendre des notes au </w:t>
      </w:r>
      <w:proofErr w:type="spellStart"/>
      <w:r>
        <w:t>cours</w:t>
      </w:r>
      <w:proofErr w:type="spellEnd"/>
      <w:r>
        <w:t xml:space="preserve"> de </w:t>
      </w:r>
      <w:proofErr w:type="spellStart"/>
      <w:r>
        <w:t>cette</w:t>
      </w:r>
      <w:proofErr w:type="spellEnd"/>
      <w:r>
        <w:t xml:space="preserve"> discussion. </w:t>
      </w:r>
    </w:p>
    <w:p w:rsidR="000D4937" w:rsidRDefault="000D4937" w:rsidP="00FD70E8">
      <w:pPr>
        <w:shd w:val="clear" w:color="000000" w:fill="auto"/>
      </w:pPr>
      <w:r>
        <w:rPr>
          <w:rStyle w:val="Strong"/>
        </w:rPr>
        <w:t xml:space="preserve">Première </w:t>
      </w:r>
      <w:proofErr w:type="spellStart"/>
      <w:r>
        <w:rPr>
          <w:rStyle w:val="Strong"/>
        </w:rPr>
        <w:t>marche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exploratoire</w:t>
      </w:r>
      <w:proofErr w:type="spellEnd"/>
    </w:p>
    <w:p w:rsidR="00992DCA" w:rsidRDefault="000D4937" w:rsidP="00FD70E8">
      <w:pPr>
        <w:shd w:val="clear" w:color="000000" w:fill="auto"/>
        <w:spacing w:before="120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besoin</w:t>
      </w:r>
      <w:proofErr w:type="spellEnd"/>
      <w:r>
        <w:t xml:space="preserve"> </w:t>
      </w:r>
      <w:proofErr w:type="spellStart"/>
      <w:r>
        <w:t>d’au</w:t>
      </w:r>
      <w:proofErr w:type="spellEnd"/>
      <w:r>
        <w:t xml:space="preserve"> </w:t>
      </w:r>
      <w:proofErr w:type="spellStart"/>
      <w:r>
        <w:t>moins</w:t>
      </w:r>
      <w:proofErr w:type="spellEnd"/>
      <w:r>
        <w:t xml:space="preserve"> deux </w:t>
      </w:r>
      <w:proofErr w:type="spellStart"/>
      <w:r>
        <w:t>écritoires</w:t>
      </w:r>
      <w:proofErr w:type="spellEnd"/>
      <w:r>
        <w:t xml:space="preserve"> à </w:t>
      </w:r>
      <w:proofErr w:type="spellStart"/>
      <w:r>
        <w:t>pinces</w:t>
      </w:r>
      <w:proofErr w:type="spellEnd"/>
      <w:r>
        <w:t xml:space="preserve"> pour </w:t>
      </w:r>
      <w:proofErr w:type="spellStart"/>
      <w:r>
        <w:t>écrire</w:t>
      </w:r>
      <w:proofErr w:type="spellEnd"/>
      <w:r>
        <w:t xml:space="preserve"> </w:t>
      </w:r>
      <w:proofErr w:type="spellStart"/>
      <w:r>
        <w:t>facilement</w:t>
      </w:r>
      <w:proofErr w:type="spellEnd"/>
      <w:r>
        <w:t xml:space="preserve"> pendant la </w:t>
      </w:r>
      <w:proofErr w:type="spellStart"/>
      <w:r>
        <w:t>marche</w:t>
      </w:r>
      <w:proofErr w:type="spellEnd"/>
      <w:r>
        <w:t xml:space="preserve">. Si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n’en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pas, </w:t>
      </w:r>
      <w:proofErr w:type="spellStart"/>
      <w:r>
        <w:t>il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très</w:t>
      </w:r>
      <w:proofErr w:type="spellEnd"/>
      <w:r>
        <w:t xml:space="preserve"> facile </w:t>
      </w:r>
      <w:proofErr w:type="spellStart"/>
      <w:r>
        <w:t>d’en</w:t>
      </w:r>
      <w:proofErr w:type="spellEnd"/>
      <w:r>
        <w:t xml:space="preserve"> </w:t>
      </w:r>
      <w:proofErr w:type="spellStart"/>
      <w:r>
        <w:t>fabriquer</w:t>
      </w:r>
      <w:proofErr w:type="spellEnd"/>
      <w:r>
        <w:t xml:space="preserve"> avec un morceau de carton </w:t>
      </w:r>
      <w:proofErr w:type="spellStart"/>
      <w:r>
        <w:t>rigide</w:t>
      </w:r>
      <w:proofErr w:type="spellEnd"/>
      <w:r>
        <w:t xml:space="preserve"> et des </w:t>
      </w:r>
      <w:proofErr w:type="spellStart"/>
      <w:r>
        <w:t>pinces</w:t>
      </w:r>
      <w:proofErr w:type="spellEnd"/>
      <w:r>
        <w:t xml:space="preserve"> à </w:t>
      </w:r>
      <w:proofErr w:type="spellStart"/>
      <w:r>
        <w:t>linge</w:t>
      </w:r>
      <w:proofErr w:type="spellEnd"/>
      <w:r>
        <w:t xml:space="preserve">. La première </w:t>
      </w:r>
      <w:proofErr w:type="spellStart"/>
      <w:r>
        <w:t>écritoire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destinée</w:t>
      </w:r>
      <w:proofErr w:type="spellEnd"/>
      <w:r>
        <w:t xml:space="preserve"> à deux </w:t>
      </w:r>
      <w:proofErr w:type="spellStart"/>
      <w:r>
        <w:t>élèves</w:t>
      </w:r>
      <w:proofErr w:type="spellEnd"/>
      <w:r>
        <w:t xml:space="preserve"> qui se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portés</w:t>
      </w:r>
      <w:proofErr w:type="spellEnd"/>
      <w:r>
        <w:t xml:space="preserve"> </w:t>
      </w:r>
      <w:proofErr w:type="spellStart"/>
      <w:r>
        <w:t>volontaires</w:t>
      </w:r>
      <w:proofErr w:type="spellEnd"/>
      <w:r>
        <w:t xml:space="preserve"> pour dresser la carte du </w:t>
      </w:r>
      <w:proofErr w:type="spellStart"/>
      <w:r>
        <w:t>chemin</w:t>
      </w:r>
      <w:proofErr w:type="spellEnd"/>
      <w:r>
        <w:t xml:space="preserve"> </w:t>
      </w:r>
      <w:proofErr w:type="spellStart"/>
      <w:r>
        <w:t>suivi</w:t>
      </w:r>
      <w:proofErr w:type="spellEnd"/>
      <w:r>
        <w:t xml:space="preserve"> et </w:t>
      </w:r>
      <w:proofErr w:type="spellStart"/>
      <w:r>
        <w:t>noter</w:t>
      </w:r>
      <w:proofErr w:type="spellEnd"/>
      <w:r>
        <w:t xml:space="preserve"> les points </w:t>
      </w:r>
      <w:proofErr w:type="spellStart"/>
      <w:r>
        <w:t>intéressants</w:t>
      </w:r>
      <w:proofErr w:type="spellEnd"/>
      <w:r>
        <w:t xml:space="preserve">. La </w:t>
      </w:r>
      <w:proofErr w:type="spellStart"/>
      <w:r>
        <w:t>seconde</w:t>
      </w:r>
      <w:proofErr w:type="spellEnd"/>
      <w:r>
        <w:t xml:space="preserve"> </w:t>
      </w:r>
      <w:proofErr w:type="spellStart"/>
      <w:r>
        <w:t>écritoire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pour les deux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établissant</w:t>
      </w:r>
      <w:proofErr w:type="spellEnd"/>
      <w:r>
        <w:t xml:space="preserve"> la </w:t>
      </w:r>
      <w:proofErr w:type="spellStart"/>
      <w:r>
        <w:t>liste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 au fur et à </w:t>
      </w:r>
      <w:proofErr w:type="spellStart"/>
      <w:r>
        <w:t>mesure</w:t>
      </w:r>
      <w:proofErr w:type="spellEnd"/>
      <w:r>
        <w:t xml:space="preserve"> de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découverte</w:t>
      </w:r>
      <w:proofErr w:type="spellEnd"/>
      <w:r>
        <w:t xml:space="preserve">. Si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disposez</w:t>
      </w:r>
      <w:proofErr w:type="spellEnd"/>
      <w:r>
        <w:t xml:space="preserve"> de </w:t>
      </w:r>
      <w:proofErr w:type="spellStart"/>
      <w:r>
        <w:t>plusieurs</w:t>
      </w:r>
      <w:proofErr w:type="spellEnd"/>
      <w:r>
        <w:t xml:space="preserve"> </w:t>
      </w:r>
      <w:proofErr w:type="spellStart"/>
      <w:r>
        <w:t>écritoires</w:t>
      </w:r>
      <w:proofErr w:type="spellEnd"/>
      <w:r>
        <w:t xml:space="preserve">,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travailler</w:t>
      </w:r>
      <w:proofErr w:type="spellEnd"/>
      <w:r>
        <w:t xml:space="preserve"> par </w:t>
      </w:r>
      <w:proofErr w:type="spellStart"/>
      <w:r>
        <w:t>groupes</w:t>
      </w:r>
      <w:proofErr w:type="spellEnd"/>
      <w:r>
        <w:t xml:space="preserve"> de quatre avec deux </w:t>
      </w:r>
      <w:proofErr w:type="spellStart"/>
      <w:r>
        <w:t>écritoires</w:t>
      </w:r>
      <w:proofErr w:type="spellEnd"/>
      <w:r>
        <w:t xml:space="preserve"> par </w:t>
      </w:r>
      <w:proofErr w:type="spellStart"/>
      <w:r>
        <w:t>groupe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Avant </w:t>
      </w:r>
      <w:proofErr w:type="spellStart"/>
      <w:r>
        <w:t>d’entreprendre</w:t>
      </w:r>
      <w:proofErr w:type="spellEnd"/>
      <w:r>
        <w:t xml:space="preserve"> la </w:t>
      </w:r>
      <w:proofErr w:type="spellStart"/>
      <w:r>
        <w:t>marche</w:t>
      </w:r>
      <w:proofErr w:type="spellEnd"/>
      <w:r>
        <w:t xml:space="preserve"> </w:t>
      </w:r>
      <w:proofErr w:type="spellStart"/>
      <w:r>
        <w:t>expliquez</w:t>
      </w:r>
      <w:proofErr w:type="spellEnd"/>
      <w:r>
        <w:t xml:space="preserve"> aux </w:t>
      </w:r>
      <w:proofErr w:type="spellStart"/>
      <w:r>
        <w:t>élèves</w:t>
      </w:r>
      <w:proofErr w:type="spellEnd"/>
      <w:r>
        <w:t xml:space="preserve"> le code de </w:t>
      </w:r>
      <w:proofErr w:type="spellStart"/>
      <w:r>
        <w:t>conduite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désirez</w:t>
      </w:r>
      <w:proofErr w:type="spellEnd"/>
      <w:r>
        <w:t xml:space="preserve"> les </w:t>
      </w:r>
      <w:proofErr w:type="spellStart"/>
      <w:r>
        <w:t>voir</w:t>
      </w:r>
      <w:proofErr w:type="spellEnd"/>
      <w:r>
        <w:t xml:space="preserve"> respecter et sans </w:t>
      </w:r>
      <w:proofErr w:type="spellStart"/>
      <w:r>
        <w:t>oublier</w:t>
      </w:r>
      <w:proofErr w:type="spellEnd"/>
      <w:r>
        <w:t xml:space="preserve"> de les informer des dangers </w:t>
      </w:r>
      <w:proofErr w:type="spellStart"/>
      <w:r>
        <w:t>possibles</w:t>
      </w:r>
      <w:proofErr w:type="spellEnd"/>
      <w:r>
        <w:t xml:space="preserve">. Le plus </w:t>
      </w:r>
      <w:proofErr w:type="spellStart"/>
      <w:r>
        <w:t>gros</w:t>
      </w:r>
      <w:proofErr w:type="spellEnd"/>
      <w:r>
        <w:t xml:space="preserve"> danger </w:t>
      </w:r>
      <w:proofErr w:type="spellStart"/>
      <w:r>
        <w:t>provient</w:t>
      </w:r>
      <w:proofErr w:type="spellEnd"/>
      <w:r>
        <w:t xml:space="preserve"> sans </w:t>
      </w:r>
      <w:proofErr w:type="spellStart"/>
      <w:r>
        <w:t>doute</w:t>
      </w:r>
      <w:proofErr w:type="spellEnd"/>
      <w:r>
        <w:t xml:space="preserve"> des serpents,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quand</w:t>
      </w:r>
      <w:proofErr w:type="spellEnd"/>
      <w:r>
        <w:t xml:space="preserve"> un grand </w:t>
      </w:r>
      <w:proofErr w:type="spellStart"/>
      <w:r>
        <w:t>nombre</w:t>
      </w:r>
      <w:proofErr w:type="spellEnd"/>
      <w:r>
        <w:t xml:space="preserve"> </w:t>
      </w:r>
      <w:proofErr w:type="spellStart"/>
      <w:r>
        <w:t>d’individus</w:t>
      </w:r>
      <w:proofErr w:type="spellEnd"/>
      <w:r>
        <w:t xml:space="preserve"> </w:t>
      </w:r>
      <w:proofErr w:type="spellStart"/>
      <w:r>
        <w:t>marche</w:t>
      </w:r>
      <w:proofErr w:type="spellEnd"/>
      <w:r>
        <w:t xml:space="preserve"> dans la </w:t>
      </w:r>
      <w:proofErr w:type="spellStart"/>
      <w:r>
        <w:t>brousse</w:t>
      </w:r>
      <w:proofErr w:type="spellEnd"/>
      <w:r>
        <w:t xml:space="preserve">, tout serpent se </w:t>
      </w:r>
      <w:proofErr w:type="spellStart"/>
      <w:r>
        <w:t>tient</w:t>
      </w:r>
      <w:proofErr w:type="spellEnd"/>
      <w:r>
        <w:t xml:space="preserve"> à distance. Si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rencontrez</w:t>
      </w:r>
      <w:proofErr w:type="spellEnd"/>
      <w:r>
        <w:t xml:space="preserve"> un serpent, </w:t>
      </w:r>
      <w:proofErr w:type="spellStart"/>
      <w:r>
        <w:t>il</w:t>
      </w:r>
      <w:proofErr w:type="spellEnd"/>
      <w:r>
        <w:t xml:space="preserve"> </w:t>
      </w:r>
      <w:proofErr w:type="spellStart"/>
      <w:r>
        <w:t>vaut</w:t>
      </w:r>
      <w:proofErr w:type="spellEnd"/>
      <w:r>
        <w:t xml:space="preserve"> </w:t>
      </w:r>
      <w:proofErr w:type="spellStart"/>
      <w:r>
        <w:t>mieux</w:t>
      </w:r>
      <w:proofErr w:type="spellEnd"/>
      <w:r>
        <w:t xml:space="preserve"> le </w:t>
      </w:r>
      <w:proofErr w:type="spellStart"/>
      <w:r>
        <w:t>laisser</w:t>
      </w:r>
      <w:proofErr w:type="spellEnd"/>
      <w:r>
        <w:t xml:space="preserve"> </w:t>
      </w:r>
      <w:proofErr w:type="spellStart"/>
      <w:r>
        <w:t>tranquille</w:t>
      </w:r>
      <w:proofErr w:type="spellEnd"/>
      <w:r>
        <w:t xml:space="preserve">. </w:t>
      </w:r>
      <w:proofErr w:type="spellStart"/>
      <w:r>
        <w:t>Personne</w:t>
      </w:r>
      <w:proofErr w:type="spellEnd"/>
      <w:r>
        <w:t xml:space="preserve"> ne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paniquer</w:t>
      </w:r>
      <w:proofErr w:type="spellEnd"/>
      <w:r>
        <w:t xml:space="preserve">. Laissez au serpent le temps de </w:t>
      </w:r>
      <w:proofErr w:type="spellStart"/>
      <w:r>
        <w:t>s’éloigner</w:t>
      </w:r>
      <w:proofErr w:type="spellEnd"/>
      <w:r>
        <w:t xml:space="preserve">. </w:t>
      </w:r>
      <w:proofErr w:type="spellStart"/>
      <w:r>
        <w:t>Puis</w:t>
      </w:r>
      <w:proofErr w:type="spellEnd"/>
      <w:r>
        <w:t xml:space="preserve"> </w:t>
      </w:r>
      <w:proofErr w:type="spellStart"/>
      <w:r>
        <w:t>poursuivez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chemin</w:t>
      </w:r>
      <w:proofErr w:type="spellEnd"/>
      <w:r>
        <w:t xml:space="preserve"> </w:t>
      </w:r>
      <w:proofErr w:type="spellStart"/>
      <w:r>
        <w:t>calmement</w:t>
      </w:r>
      <w:proofErr w:type="spellEnd"/>
      <w:r>
        <w:t xml:space="preserve">, tout </w:t>
      </w:r>
      <w:proofErr w:type="spellStart"/>
      <w:r>
        <w:t>en</w:t>
      </w:r>
      <w:proofErr w:type="spellEnd"/>
      <w:r>
        <w:t xml:space="preserve"> </w:t>
      </w:r>
      <w:proofErr w:type="spellStart"/>
      <w:r>
        <w:t>évitant</w:t>
      </w:r>
      <w:proofErr w:type="spellEnd"/>
      <w:r>
        <w:t xml:space="preserve"> </w:t>
      </w:r>
      <w:proofErr w:type="spellStart"/>
      <w:r>
        <w:t>l’endroit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vu le serpent. Manger des </w:t>
      </w:r>
      <w:proofErr w:type="spellStart"/>
      <w:r>
        <w:t>baies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des parties de </w:t>
      </w:r>
      <w:proofErr w:type="spellStart"/>
      <w:r>
        <w:t>plantes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ne </w:t>
      </w:r>
      <w:proofErr w:type="spellStart"/>
      <w:r>
        <w:t>savez</w:t>
      </w:r>
      <w:proofErr w:type="spellEnd"/>
      <w:r>
        <w:t xml:space="preserve"> pas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dangereuses</w:t>
      </w:r>
      <w:proofErr w:type="spellEnd"/>
      <w:r>
        <w:t xml:space="preserve">, et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doivent</w:t>
      </w:r>
      <w:proofErr w:type="spellEnd"/>
      <w:r>
        <w:t xml:space="preserve"> faire attention aux </w:t>
      </w:r>
      <w:proofErr w:type="spellStart"/>
      <w:r>
        <w:t>épines</w:t>
      </w:r>
      <w:proofErr w:type="spellEnd"/>
      <w:r>
        <w:t xml:space="preserve"> et aux </w:t>
      </w:r>
      <w:proofErr w:type="spellStart"/>
      <w:r>
        <w:t>orties</w:t>
      </w:r>
      <w:proofErr w:type="spellEnd"/>
      <w:r>
        <w:t xml:space="preserve"> </w:t>
      </w:r>
      <w:proofErr w:type="spellStart"/>
      <w:r>
        <w:t>ainsi</w:t>
      </w:r>
      <w:proofErr w:type="spellEnd"/>
      <w:r>
        <w:t xml:space="preserve"> </w:t>
      </w:r>
      <w:proofErr w:type="spellStart"/>
      <w:r>
        <w:t>qu’aux</w:t>
      </w:r>
      <w:proofErr w:type="spellEnd"/>
      <w:r>
        <w:t xml:space="preserve"> </w:t>
      </w:r>
      <w:proofErr w:type="spellStart"/>
      <w:r>
        <w:t>insectes</w:t>
      </w:r>
      <w:proofErr w:type="spellEnd"/>
      <w:r>
        <w:t xml:space="preserve"> qui </w:t>
      </w:r>
      <w:proofErr w:type="spellStart"/>
      <w:r>
        <w:t>piquent</w:t>
      </w:r>
      <w:proofErr w:type="spellEnd"/>
      <w:r>
        <w:t xml:space="preserve"> </w:t>
      </w:r>
      <w:proofErr w:type="spellStart"/>
      <w:r>
        <w:t>comme</w:t>
      </w:r>
      <w:proofErr w:type="spellEnd"/>
      <w:r>
        <w:t xml:space="preserve"> les </w:t>
      </w:r>
      <w:proofErr w:type="spellStart"/>
      <w:r>
        <w:t>frelons</w:t>
      </w:r>
      <w:proofErr w:type="spellEnd"/>
      <w:r>
        <w:t xml:space="preserve">. Une </w:t>
      </w:r>
      <w:proofErr w:type="spellStart"/>
      <w:r>
        <w:t>autre</w:t>
      </w:r>
      <w:proofErr w:type="spellEnd"/>
      <w:r>
        <w:t xml:space="preserve"> chose à </w:t>
      </w:r>
      <w:proofErr w:type="spellStart"/>
      <w:r>
        <w:t>éviter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de ne pas </w:t>
      </w:r>
      <w:proofErr w:type="spellStart"/>
      <w:r>
        <w:t>laisser</w:t>
      </w:r>
      <w:proofErr w:type="spellEnd"/>
      <w:r>
        <w:t xml:space="preserve"> se </w:t>
      </w:r>
      <w:proofErr w:type="spellStart"/>
      <w:r>
        <w:t>rabattre</w:t>
      </w:r>
      <w:proofErr w:type="spellEnd"/>
      <w:r>
        <w:t xml:space="preserve"> les branches sur le visage de la </w:t>
      </w:r>
      <w:proofErr w:type="spellStart"/>
      <w:r>
        <w:t>personne</w:t>
      </w:r>
      <w:proofErr w:type="spellEnd"/>
      <w:r>
        <w:t xml:space="preserve"> qui </w:t>
      </w:r>
      <w:proofErr w:type="spellStart"/>
      <w:r>
        <w:t>vient</w:t>
      </w:r>
      <w:proofErr w:type="spellEnd"/>
      <w:r>
        <w:t xml:space="preserve"> derrière, surtout </w:t>
      </w:r>
      <w:proofErr w:type="spellStart"/>
      <w:r>
        <w:t>si</w:t>
      </w:r>
      <w:proofErr w:type="spellEnd"/>
      <w:r>
        <w:t xml:space="preserve"> </w:t>
      </w:r>
      <w:proofErr w:type="spellStart"/>
      <w:r>
        <w:t>elles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des </w:t>
      </w:r>
      <w:proofErr w:type="spellStart"/>
      <w:r>
        <w:t>épines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En</w:t>
      </w:r>
      <w:proofErr w:type="spellEnd"/>
      <w:r>
        <w:t xml:space="preserve"> </w:t>
      </w:r>
      <w:proofErr w:type="spellStart"/>
      <w:r>
        <w:t>cours</w:t>
      </w:r>
      <w:proofErr w:type="spellEnd"/>
      <w:r>
        <w:t xml:space="preserve"> de route, </w:t>
      </w:r>
      <w:proofErr w:type="spellStart"/>
      <w:r>
        <w:t>arrêtez-vous</w:t>
      </w:r>
      <w:proofErr w:type="spellEnd"/>
      <w:r>
        <w:t xml:space="preserve"> </w:t>
      </w:r>
      <w:proofErr w:type="spellStart"/>
      <w:r>
        <w:t>dès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voyez</w:t>
      </w:r>
      <w:proofErr w:type="spellEnd"/>
      <w:r>
        <w:t xml:space="preserve"> </w:t>
      </w:r>
      <w:proofErr w:type="spellStart"/>
      <w:r>
        <w:t>quelque</w:t>
      </w:r>
      <w:proofErr w:type="spellEnd"/>
      <w:r>
        <w:t xml:space="preserve"> chose </w:t>
      </w:r>
      <w:proofErr w:type="spellStart"/>
      <w:r>
        <w:t>d’intéressant</w:t>
      </w:r>
      <w:proofErr w:type="spellEnd"/>
      <w:r>
        <w:t xml:space="preserve">. </w:t>
      </w:r>
      <w:proofErr w:type="spellStart"/>
      <w:r>
        <w:t>Prenez</w:t>
      </w:r>
      <w:proofErr w:type="spellEnd"/>
      <w:r>
        <w:t xml:space="preserve"> le temps </w:t>
      </w:r>
      <w:proofErr w:type="spellStart"/>
      <w:r>
        <w:t>d’observer</w:t>
      </w:r>
      <w:proofErr w:type="spellEnd"/>
      <w:r>
        <w:t xml:space="preserve">. </w:t>
      </w:r>
      <w:proofErr w:type="spellStart"/>
      <w:r>
        <w:t>Encouragez</w:t>
      </w:r>
      <w:proofErr w:type="spellEnd"/>
      <w:r>
        <w:t xml:space="preserve">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à poser des questions et </w:t>
      </w:r>
      <w:proofErr w:type="spellStart"/>
      <w:r>
        <w:t>essayez</w:t>
      </w:r>
      <w:proofErr w:type="spellEnd"/>
      <w:r>
        <w:t xml:space="preserve"> de </w:t>
      </w:r>
      <w:proofErr w:type="spellStart"/>
      <w:r>
        <w:t>trouver</w:t>
      </w:r>
      <w:proofErr w:type="spellEnd"/>
      <w:r>
        <w:t xml:space="preserve"> les </w:t>
      </w:r>
      <w:proofErr w:type="spellStart"/>
      <w:r>
        <w:t>réponses</w:t>
      </w:r>
      <w:proofErr w:type="spellEnd"/>
      <w:r>
        <w:t xml:space="preserve"> aux questions </w:t>
      </w:r>
      <w:proofErr w:type="spellStart"/>
      <w:r>
        <w:t>posées</w:t>
      </w:r>
      <w:proofErr w:type="spellEnd"/>
      <w:r>
        <w:t xml:space="preserve">. </w:t>
      </w:r>
      <w:proofErr w:type="spellStart"/>
      <w:r>
        <w:t>Lorsque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rencontrez</w:t>
      </w:r>
      <w:proofErr w:type="spellEnd"/>
      <w:r>
        <w:t xml:space="preserve"> des </w:t>
      </w:r>
      <w:proofErr w:type="spellStart"/>
      <w:r>
        <w:t>plantes</w:t>
      </w:r>
      <w:proofErr w:type="spellEnd"/>
      <w:r>
        <w:t xml:space="preserve"> </w:t>
      </w:r>
      <w:proofErr w:type="spellStart"/>
      <w:r>
        <w:t>inconnues</w:t>
      </w:r>
      <w:proofErr w:type="spellEnd"/>
      <w:r>
        <w:t xml:space="preserve">, </w:t>
      </w:r>
      <w:proofErr w:type="spellStart"/>
      <w:r>
        <w:t>nommez</w:t>
      </w:r>
      <w:proofErr w:type="spellEnd"/>
      <w:r>
        <w:t xml:space="preserve"> un </w:t>
      </w:r>
      <w:proofErr w:type="spellStart"/>
      <w:r>
        <w:t>élève</w:t>
      </w:r>
      <w:proofErr w:type="spellEnd"/>
      <w:r>
        <w:t xml:space="preserve"> </w:t>
      </w:r>
      <w:proofErr w:type="spellStart"/>
      <w:r>
        <w:t>responsable</w:t>
      </w:r>
      <w:proofErr w:type="spellEnd"/>
      <w:r>
        <w:t xml:space="preserve"> de la </w:t>
      </w:r>
      <w:proofErr w:type="spellStart"/>
      <w:proofErr w:type="gramStart"/>
      <w:r>
        <w:t>plante</w:t>
      </w:r>
      <w:proofErr w:type="spellEnd"/>
      <w:r>
        <w:t> :</w:t>
      </w:r>
      <w:proofErr w:type="gram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doit</w:t>
      </w:r>
      <w:proofErr w:type="spellEnd"/>
      <w:r>
        <w:t xml:space="preserve"> </w:t>
      </w:r>
      <w:proofErr w:type="spellStart"/>
      <w:r>
        <w:t>trouver</w:t>
      </w:r>
      <w:proofErr w:type="spellEnd"/>
      <w:r>
        <w:t xml:space="preserve"> son nom et </w:t>
      </w:r>
      <w:proofErr w:type="spellStart"/>
      <w:r>
        <w:t>toute</w:t>
      </w:r>
      <w:proofErr w:type="spellEnd"/>
      <w:r>
        <w:t xml:space="preserve"> information </w:t>
      </w:r>
      <w:proofErr w:type="spellStart"/>
      <w:r>
        <w:t>intéressante</w:t>
      </w:r>
      <w:proofErr w:type="spellEnd"/>
      <w:r>
        <w:t xml:space="preserve"> </w:t>
      </w:r>
      <w:proofErr w:type="spellStart"/>
      <w:r>
        <w:t>s’y</w:t>
      </w:r>
      <w:proofErr w:type="spellEnd"/>
      <w:r>
        <w:t xml:space="preserve"> </w:t>
      </w:r>
      <w:proofErr w:type="spellStart"/>
      <w:r>
        <w:lastRenderedPageBreak/>
        <w:t>rapportant</w:t>
      </w:r>
      <w:proofErr w:type="spellEnd"/>
      <w:r>
        <w:t xml:space="preserve">. Il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faudra</w:t>
      </w:r>
      <w:proofErr w:type="spellEnd"/>
      <w:r>
        <w:t xml:space="preserve"> </w:t>
      </w:r>
      <w:proofErr w:type="spellStart"/>
      <w:r>
        <w:t>peut-être</w:t>
      </w:r>
      <w:proofErr w:type="spellEnd"/>
      <w:r>
        <w:t xml:space="preserve"> </w:t>
      </w:r>
      <w:proofErr w:type="spellStart"/>
      <w:r>
        <w:t>couper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petite </w:t>
      </w:r>
      <w:proofErr w:type="spellStart"/>
      <w:r>
        <w:t>partie</w:t>
      </w:r>
      <w:proofErr w:type="spellEnd"/>
      <w:r>
        <w:t xml:space="preserve"> de </w:t>
      </w:r>
      <w:proofErr w:type="spellStart"/>
      <w:r>
        <w:t>branche</w:t>
      </w:r>
      <w:proofErr w:type="spellEnd"/>
      <w:r>
        <w:t xml:space="preserve"> avec des </w:t>
      </w:r>
      <w:proofErr w:type="spellStart"/>
      <w:r>
        <w:t>feuilles</w:t>
      </w:r>
      <w:proofErr w:type="spellEnd"/>
      <w:r>
        <w:t xml:space="preserve">, des fleurs </w:t>
      </w:r>
      <w:proofErr w:type="spellStart"/>
      <w:r>
        <w:t>ou</w:t>
      </w:r>
      <w:proofErr w:type="spellEnd"/>
      <w:r>
        <w:t xml:space="preserve"> un fruit sans </w:t>
      </w:r>
      <w:proofErr w:type="spellStart"/>
      <w:r>
        <w:t>endommager</w:t>
      </w:r>
      <w:proofErr w:type="spellEnd"/>
      <w:r>
        <w:t xml:space="preserve"> la </w:t>
      </w:r>
      <w:proofErr w:type="spellStart"/>
      <w:r>
        <w:t>plante</w:t>
      </w:r>
      <w:proofErr w:type="spellEnd"/>
      <w:r>
        <w:t xml:space="preserve">. Si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possédez</w:t>
      </w:r>
      <w:proofErr w:type="spellEnd"/>
      <w:r>
        <w:t xml:space="preserve"> un </w:t>
      </w:r>
      <w:proofErr w:type="spellStart"/>
      <w:r>
        <w:t>appareil</w:t>
      </w:r>
      <w:proofErr w:type="spellEnd"/>
      <w:r>
        <w:t xml:space="preserve"> photo </w:t>
      </w:r>
      <w:proofErr w:type="spellStart"/>
      <w:r>
        <w:t>ou</w:t>
      </w:r>
      <w:proofErr w:type="spellEnd"/>
      <w:r>
        <w:t xml:space="preserve"> un </w:t>
      </w:r>
      <w:proofErr w:type="spellStart"/>
      <w:r>
        <w:t>téléphone</w:t>
      </w:r>
      <w:proofErr w:type="spellEnd"/>
      <w:r>
        <w:t xml:space="preserve"> numérique, </w:t>
      </w:r>
      <w:proofErr w:type="spellStart"/>
      <w:r>
        <w:t>prenez</w:t>
      </w:r>
      <w:proofErr w:type="spellEnd"/>
      <w:r>
        <w:t xml:space="preserve"> des photos de </w:t>
      </w:r>
      <w:proofErr w:type="spellStart"/>
      <w:r>
        <w:t>toutes</w:t>
      </w:r>
      <w:proofErr w:type="spellEnd"/>
      <w:r>
        <w:t xml:space="preserve"> les </w:t>
      </w:r>
      <w:proofErr w:type="spellStart"/>
      <w:r>
        <w:t>plantes</w:t>
      </w:r>
      <w:proofErr w:type="spellEnd"/>
      <w:r>
        <w:t xml:space="preserve"> et de </w:t>
      </w:r>
      <w:proofErr w:type="spellStart"/>
      <w:r>
        <w:t>tous</w:t>
      </w:r>
      <w:proofErr w:type="spellEnd"/>
      <w:r>
        <w:t xml:space="preserve"> les </w:t>
      </w:r>
      <w:proofErr w:type="spellStart"/>
      <w:r>
        <w:t>arbres</w:t>
      </w:r>
      <w:proofErr w:type="spellEnd"/>
      <w:r>
        <w:t xml:space="preserve">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r>
        <w:t xml:space="preserve">Il </w:t>
      </w:r>
      <w:proofErr w:type="spellStart"/>
      <w:r>
        <w:t>est</w:t>
      </w:r>
      <w:proofErr w:type="spellEnd"/>
      <w:r>
        <w:t xml:space="preserve"> </w:t>
      </w:r>
      <w:proofErr w:type="spellStart"/>
      <w:r>
        <w:t>préférable</w:t>
      </w:r>
      <w:proofErr w:type="spellEnd"/>
      <w:r>
        <w:t xml:space="preserve"> de </w:t>
      </w:r>
      <w:proofErr w:type="spellStart"/>
      <w:r>
        <w:t>définir</w:t>
      </w:r>
      <w:proofErr w:type="spellEnd"/>
      <w:r>
        <w:t xml:space="preserve"> un </w:t>
      </w:r>
      <w:proofErr w:type="spellStart"/>
      <w:r>
        <w:t>parcours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boucle, </w:t>
      </w:r>
      <w:proofErr w:type="spellStart"/>
      <w:r>
        <w:t>mais</w:t>
      </w:r>
      <w:proofErr w:type="spellEnd"/>
      <w:r>
        <w:t xml:space="preserve"> </w:t>
      </w:r>
      <w:proofErr w:type="spellStart"/>
      <w:r>
        <w:t>cela</w:t>
      </w:r>
      <w:proofErr w:type="spellEnd"/>
      <w:r>
        <w:t xml:space="preserve"> </w:t>
      </w:r>
      <w:proofErr w:type="spellStart"/>
      <w:r>
        <w:t>dépend</w:t>
      </w:r>
      <w:proofErr w:type="spellEnd"/>
      <w:r>
        <w:t xml:space="preserve"> des </w:t>
      </w:r>
      <w:proofErr w:type="spellStart"/>
      <w:r>
        <w:t>chemins</w:t>
      </w:r>
      <w:proofErr w:type="spellEnd"/>
      <w:r>
        <w:t xml:space="preserve"> </w:t>
      </w:r>
      <w:proofErr w:type="spellStart"/>
      <w:r>
        <w:t>disponibles</w:t>
      </w:r>
      <w:proofErr w:type="spellEnd"/>
      <w:r>
        <w:t xml:space="preserve"> dans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environnement</w:t>
      </w:r>
      <w:proofErr w:type="spellEnd"/>
      <w:r>
        <w:t xml:space="preserve">. </w:t>
      </w:r>
    </w:p>
    <w:p w:rsidR="000D4937" w:rsidRDefault="000D4937" w:rsidP="00FD70E8">
      <w:pPr>
        <w:shd w:val="clear" w:color="000000" w:fill="auto"/>
      </w:pPr>
      <w:r>
        <w:rPr>
          <w:rStyle w:val="Strong"/>
        </w:rPr>
        <w:t xml:space="preserve">Après la </w:t>
      </w:r>
      <w:proofErr w:type="spellStart"/>
      <w:r>
        <w:rPr>
          <w:rStyle w:val="Strong"/>
        </w:rPr>
        <w:t>marche</w:t>
      </w:r>
      <w:proofErr w:type="spellEnd"/>
      <w:r>
        <w:rPr>
          <w:rStyle w:val="Strong"/>
        </w:rPr>
        <w:t xml:space="preserve"> - discussion</w:t>
      </w:r>
    </w:p>
    <w:p w:rsidR="000D4937" w:rsidRDefault="000D4937" w:rsidP="00FD70E8">
      <w:pPr>
        <w:shd w:val="clear" w:color="000000" w:fill="auto"/>
        <w:spacing w:before="120" w:after="100" w:afterAutospacing="1"/>
      </w:pPr>
      <w:r>
        <w:t xml:space="preserve">De retour </w:t>
      </w:r>
      <w:proofErr w:type="spellStart"/>
      <w:r>
        <w:t>en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, </w:t>
      </w:r>
      <w:proofErr w:type="spellStart"/>
      <w:r>
        <w:t>discutez</w:t>
      </w:r>
      <w:proofErr w:type="spellEnd"/>
      <w:r>
        <w:t xml:space="preserve"> de </w:t>
      </w:r>
      <w:proofErr w:type="spellStart"/>
      <w:r>
        <w:t>ce</w:t>
      </w:r>
      <w:proofErr w:type="spellEnd"/>
      <w:r>
        <w:t xml:space="preserve"> qui </w:t>
      </w:r>
      <w:proofErr w:type="spellStart"/>
      <w:r>
        <w:t>s’est</w:t>
      </w:r>
      <w:proofErr w:type="spellEnd"/>
      <w:r>
        <w:t xml:space="preserve"> bien passé. </w:t>
      </w:r>
      <w:proofErr w:type="spellStart"/>
      <w:r>
        <w:t>Pourquoi</w:t>
      </w:r>
      <w:proofErr w:type="spellEnd"/>
      <w:r>
        <w:t xml:space="preserve"> </w:t>
      </w:r>
      <w:proofErr w:type="spellStart"/>
      <w:r>
        <w:t>n’avez-vous</w:t>
      </w:r>
      <w:proofErr w:type="spellEnd"/>
      <w:r>
        <w:t xml:space="preserve"> pas vu </w:t>
      </w:r>
      <w:proofErr w:type="spellStart"/>
      <w:r>
        <w:t>ce</w:t>
      </w:r>
      <w:proofErr w:type="spellEnd"/>
      <w:r>
        <w:t xml:space="preserve"> que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espériez</w:t>
      </w:r>
      <w:proofErr w:type="spellEnd"/>
      <w:r>
        <w:t xml:space="preserve"> </w:t>
      </w:r>
      <w:proofErr w:type="spellStart"/>
      <w:proofErr w:type="gramStart"/>
      <w:r>
        <w:t>voir</w:t>
      </w:r>
      <w:proofErr w:type="spellEnd"/>
      <w:r>
        <w:t>  ?</w:t>
      </w:r>
      <w:proofErr w:type="gramEnd"/>
      <w:r>
        <w:t xml:space="preserve"> </w:t>
      </w:r>
      <w:proofErr w:type="spellStart"/>
      <w:r>
        <w:t>Avez-vous</w:t>
      </w:r>
      <w:proofErr w:type="spellEnd"/>
      <w:r>
        <w:t xml:space="preserve"> </w:t>
      </w:r>
      <w:proofErr w:type="spellStart"/>
      <w:r>
        <w:t>remarqué</w:t>
      </w:r>
      <w:proofErr w:type="spellEnd"/>
      <w:r>
        <w:t xml:space="preserve"> des </w:t>
      </w:r>
      <w:proofErr w:type="spellStart"/>
      <w:r>
        <w:t>différences</w:t>
      </w:r>
      <w:proofErr w:type="spellEnd"/>
      <w:r>
        <w:t xml:space="preserve"> entre les versants exposés au </w:t>
      </w:r>
      <w:proofErr w:type="spellStart"/>
      <w:r>
        <w:t>nord</w:t>
      </w:r>
      <w:proofErr w:type="spellEnd"/>
      <w:r>
        <w:t xml:space="preserve"> et au </w:t>
      </w:r>
      <w:proofErr w:type="spellStart"/>
      <w:proofErr w:type="gramStart"/>
      <w:r>
        <w:t>sud</w:t>
      </w:r>
      <w:proofErr w:type="spellEnd"/>
      <w:r>
        <w:t>  ?</w:t>
      </w:r>
      <w:proofErr w:type="gram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toute</w:t>
      </w:r>
      <w:proofErr w:type="spellEnd"/>
      <w:r>
        <w:t xml:space="preserve"> </w:t>
      </w:r>
      <w:proofErr w:type="spellStart"/>
      <w:r>
        <w:t>particularité</w:t>
      </w:r>
      <w:proofErr w:type="spellEnd"/>
      <w:r>
        <w:t xml:space="preserve"> </w:t>
      </w:r>
      <w:proofErr w:type="spellStart"/>
      <w:r>
        <w:t>près</w:t>
      </w:r>
      <w:proofErr w:type="spellEnd"/>
      <w:r>
        <w:t xml:space="preserve"> des </w:t>
      </w:r>
      <w:proofErr w:type="spellStart"/>
      <w:r>
        <w:t>ruisseaux</w:t>
      </w:r>
      <w:proofErr w:type="spellEnd"/>
      <w:r>
        <w:t xml:space="preserve">, des lacs et des </w:t>
      </w:r>
      <w:proofErr w:type="gramStart"/>
      <w:r>
        <w:t>routes  ?</w:t>
      </w:r>
      <w:proofErr w:type="gramEnd"/>
      <w:r>
        <w:t xml:space="preserve"> </w:t>
      </w:r>
    </w:p>
    <w:p w:rsidR="000D4937" w:rsidRDefault="000D4937" w:rsidP="00FD70E8">
      <w:pPr>
        <w:shd w:val="clear" w:color="000000" w:fill="auto"/>
      </w:pPr>
      <w:r>
        <w:rPr>
          <w:rStyle w:val="Strong"/>
        </w:rPr>
        <w:t>Recherche</w:t>
      </w:r>
    </w:p>
    <w:p w:rsidR="000D4937" w:rsidRDefault="000D4937" w:rsidP="00FD70E8">
      <w:pPr>
        <w:shd w:val="clear" w:color="000000" w:fill="auto"/>
        <w:spacing w:before="120" w:after="100" w:afterAutospacing="1"/>
      </w:pPr>
      <w:proofErr w:type="spellStart"/>
      <w:r>
        <w:t>Donnez</w:t>
      </w:r>
      <w:proofErr w:type="spellEnd"/>
      <w:r>
        <w:t xml:space="preserve"> à </w:t>
      </w:r>
      <w:proofErr w:type="spellStart"/>
      <w:r>
        <w:t>vos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quelques</w:t>
      </w:r>
      <w:proofErr w:type="spellEnd"/>
      <w:r>
        <w:t xml:space="preserve"> </w:t>
      </w:r>
      <w:proofErr w:type="spellStart"/>
      <w:r>
        <w:t>jours</w:t>
      </w:r>
      <w:proofErr w:type="spellEnd"/>
      <w:r>
        <w:t xml:space="preserve"> pour </w:t>
      </w:r>
      <w:proofErr w:type="spellStart"/>
      <w:r>
        <w:t>trouver</w:t>
      </w:r>
      <w:proofErr w:type="spellEnd"/>
      <w:r>
        <w:t xml:space="preserve"> des </w:t>
      </w:r>
      <w:proofErr w:type="spellStart"/>
      <w:r>
        <w:t>informations</w:t>
      </w:r>
      <w:proofErr w:type="spellEnd"/>
      <w:r>
        <w:t xml:space="preserve"> sur les </w:t>
      </w:r>
      <w:proofErr w:type="spellStart"/>
      <w:r>
        <w:t>plantes</w:t>
      </w:r>
      <w:proofErr w:type="spellEnd"/>
      <w:r>
        <w:t xml:space="preserve"> les </w:t>
      </w:r>
      <w:proofErr w:type="spellStart"/>
      <w:r>
        <w:t>moins</w:t>
      </w:r>
      <w:proofErr w:type="spellEnd"/>
      <w:r>
        <w:t xml:space="preserve"> bien </w:t>
      </w:r>
      <w:proofErr w:type="spellStart"/>
      <w:r>
        <w:t>connues</w:t>
      </w:r>
      <w:proofErr w:type="spellEnd"/>
      <w:r>
        <w:t xml:space="preserve">. </w:t>
      </w:r>
      <w:proofErr w:type="spellStart"/>
      <w:r>
        <w:t>Demandez-leur</w:t>
      </w:r>
      <w:proofErr w:type="spellEnd"/>
      <w:r>
        <w:t xml:space="preserve"> de faire un </w:t>
      </w:r>
      <w:proofErr w:type="spellStart"/>
      <w:r>
        <w:t>compte-rendu</w:t>
      </w:r>
      <w:proofErr w:type="spellEnd"/>
      <w:r>
        <w:t xml:space="preserve"> oral de </w:t>
      </w:r>
      <w:proofErr w:type="spellStart"/>
      <w:r>
        <w:t>ce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>
        <w:t>découvert</w:t>
      </w:r>
      <w:proofErr w:type="spellEnd"/>
      <w:r>
        <w:t xml:space="preserve">. </w:t>
      </w:r>
      <w:proofErr w:type="spellStart"/>
      <w:r>
        <w:t>Ils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ensuite</w:t>
      </w:r>
      <w:proofErr w:type="spellEnd"/>
      <w:r>
        <w:t xml:space="preserve"> </w:t>
      </w:r>
      <w:proofErr w:type="spellStart"/>
      <w:r>
        <w:t>écrire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</w:t>
      </w:r>
      <w:proofErr w:type="spellStart"/>
      <w:r>
        <w:t>compte-rendu</w:t>
      </w:r>
      <w:proofErr w:type="spellEnd"/>
      <w:r>
        <w:t xml:space="preserve">. </w:t>
      </w:r>
    </w:p>
    <w:p w:rsidR="000D4937" w:rsidRDefault="000D4937" w:rsidP="00FD70E8">
      <w:pPr>
        <w:shd w:val="clear" w:color="000000" w:fill="auto"/>
      </w:pPr>
      <w:proofErr w:type="spellStart"/>
      <w:r>
        <w:rPr>
          <w:rStyle w:val="Strong"/>
        </w:rPr>
        <w:t>Seconde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marche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exploratoire</w:t>
      </w:r>
      <w:proofErr w:type="spellEnd"/>
    </w:p>
    <w:p w:rsidR="00687010" w:rsidRDefault="000D4937" w:rsidP="00FD70E8">
      <w:pPr>
        <w:shd w:val="clear" w:color="000000" w:fill="auto"/>
        <w:spacing w:before="120" w:after="100" w:afterAutospacing="1"/>
      </w:pPr>
      <w:r>
        <w:t xml:space="preserve">Il </w:t>
      </w:r>
      <w:proofErr w:type="spellStart"/>
      <w:r>
        <w:t>vous</w:t>
      </w:r>
      <w:proofErr w:type="spellEnd"/>
      <w:r>
        <w:t xml:space="preserve"> faut </w:t>
      </w:r>
      <w:proofErr w:type="spellStart"/>
      <w:r>
        <w:t>désormais</w:t>
      </w:r>
      <w:proofErr w:type="spellEnd"/>
      <w:r>
        <w:t xml:space="preserve"> </w:t>
      </w:r>
      <w:proofErr w:type="spellStart"/>
      <w:r>
        <w:t>améliorer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qui </w:t>
      </w:r>
      <w:proofErr w:type="spellStart"/>
      <w:r>
        <w:t>s’est</w:t>
      </w:r>
      <w:proofErr w:type="spellEnd"/>
      <w:r>
        <w:t xml:space="preserve"> passé la première </w:t>
      </w:r>
      <w:proofErr w:type="spellStart"/>
      <w:r>
        <w:t>fois</w:t>
      </w:r>
      <w:proofErr w:type="spellEnd"/>
      <w:r>
        <w:t xml:space="preserve">. Il </w:t>
      </w:r>
      <w:proofErr w:type="spellStart"/>
      <w:r>
        <w:t>serait</w:t>
      </w:r>
      <w:proofErr w:type="spellEnd"/>
      <w:r>
        <w:t xml:space="preserve"> bon de </w:t>
      </w:r>
      <w:proofErr w:type="spellStart"/>
      <w:r>
        <w:t>réfléchir</w:t>
      </w:r>
      <w:proofErr w:type="spellEnd"/>
      <w:r>
        <w:t xml:space="preserve"> à </w:t>
      </w:r>
      <w:proofErr w:type="spellStart"/>
      <w:r>
        <w:t>une</w:t>
      </w:r>
      <w:proofErr w:type="spellEnd"/>
      <w:r>
        <w:t xml:space="preserve"> manière de </w:t>
      </w:r>
      <w:proofErr w:type="spellStart"/>
      <w:r>
        <w:t>numéroter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de </w:t>
      </w:r>
      <w:proofErr w:type="spellStart"/>
      <w:r>
        <w:t>marquer</w:t>
      </w:r>
      <w:proofErr w:type="spellEnd"/>
      <w:r>
        <w:t xml:space="preserve"> les plus </w:t>
      </w:r>
      <w:proofErr w:type="spellStart"/>
      <w:r>
        <w:t>grandes</w:t>
      </w:r>
      <w:proofErr w:type="spellEnd"/>
      <w:r>
        <w:t xml:space="preserve"> </w:t>
      </w:r>
      <w:proofErr w:type="spellStart"/>
      <w:r>
        <w:t>plantes</w:t>
      </w:r>
      <w:proofErr w:type="spellEnd"/>
      <w:r>
        <w:t xml:space="preserve"> sans les </w:t>
      </w:r>
      <w:proofErr w:type="spellStart"/>
      <w:r>
        <w:t>endommager</w:t>
      </w:r>
      <w:proofErr w:type="spellEnd"/>
      <w:r>
        <w:t xml:space="preserve">, qui </w:t>
      </w:r>
      <w:proofErr w:type="spellStart"/>
      <w:r>
        <w:t>faciliterait</w:t>
      </w:r>
      <w:proofErr w:type="spellEnd"/>
      <w:r>
        <w:t xml:space="preserve"> </w:t>
      </w:r>
      <w:proofErr w:type="spellStart"/>
      <w:r>
        <w:t>leur</w:t>
      </w:r>
      <w:proofErr w:type="spellEnd"/>
      <w:r>
        <w:t xml:space="preserve"> identification. Il faut </w:t>
      </w:r>
      <w:proofErr w:type="spellStart"/>
      <w:r>
        <w:t>arriver</w:t>
      </w:r>
      <w:proofErr w:type="spellEnd"/>
      <w:r>
        <w:t xml:space="preserve"> à </w:t>
      </w:r>
      <w:proofErr w:type="spellStart"/>
      <w:r>
        <w:t>résoudre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problème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besoin</w:t>
      </w:r>
      <w:proofErr w:type="spellEnd"/>
      <w:r>
        <w:t xml:space="preserve"> d’un </w:t>
      </w:r>
      <w:proofErr w:type="spellStart"/>
      <w:r>
        <w:t>système</w:t>
      </w:r>
      <w:proofErr w:type="spellEnd"/>
      <w:r>
        <w:t xml:space="preserve"> durable qui </w:t>
      </w:r>
      <w:proofErr w:type="spellStart"/>
      <w:r>
        <w:t>puisse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fixé</w:t>
      </w:r>
      <w:proofErr w:type="spellEnd"/>
      <w:r>
        <w:t xml:space="preserve"> à </w:t>
      </w:r>
      <w:proofErr w:type="spellStart"/>
      <w:r>
        <w:t>une</w:t>
      </w:r>
      <w:proofErr w:type="spellEnd"/>
      <w:r>
        <w:t xml:space="preserve"> </w:t>
      </w:r>
      <w:proofErr w:type="spellStart"/>
      <w:r>
        <w:t>plante</w:t>
      </w:r>
      <w:proofErr w:type="spellEnd"/>
      <w:r>
        <w:t xml:space="preserve"> et </w:t>
      </w:r>
      <w:proofErr w:type="spellStart"/>
      <w:r>
        <w:t>être</w:t>
      </w:r>
      <w:proofErr w:type="spellEnd"/>
      <w:r>
        <w:t xml:space="preserve"> vu. Il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faudra</w:t>
      </w:r>
      <w:proofErr w:type="spellEnd"/>
      <w:r>
        <w:t xml:space="preserve"> </w:t>
      </w:r>
      <w:proofErr w:type="spellStart"/>
      <w:r>
        <w:t>peut-être</w:t>
      </w:r>
      <w:proofErr w:type="spellEnd"/>
      <w:r>
        <w:t xml:space="preserve"> </w:t>
      </w:r>
      <w:proofErr w:type="spellStart"/>
      <w:r>
        <w:t>effectuer</w:t>
      </w:r>
      <w:proofErr w:type="spellEnd"/>
      <w:r>
        <w:t xml:space="preserve"> encore </w:t>
      </w:r>
      <w:proofErr w:type="spellStart"/>
      <w:r>
        <w:t>d’autres</w:t>
      </w:r>
      <w:proofErr w:type="spellEnd"/>
      <w:r>
        <w:t xml:space="preserve"> sorties avec </w:t>
      </w:r>
      <w:proofErr w:type="spellStart"/>
      <w:r>
        <w:t>quelques</w:t>
      </w:r>
      <w:proofErr w:type="spellEnd"/>
      <w:r>
        <w:t xml:space="preserve">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avant</w:t>
      </w:r>
      <w:proofErr w:type="spellEnd"/>
      <w:r>
        <w:t xml:space="preserve"> de </w:t>
      </w:r>
      <w:proofErr w:type="spellStart"/>
      <w:r>
        <w:t>finaliser</w:t>
      </w:r>
      <w:proofErr w:type="spellEnd"/>
      <w:r>
        <w:t xml:space="preserve"> le </w:t>
      </w:r>
      <w:proofErr w:type="spellStart"/>
      <w:r>
        <w:t>parcours</w:t>
      </w:r>
      <w:proofErr w:type="spellEnd"/>
      <w:r>
        <w:t xml:space="preserve"> et de </w:t>
      </w:r>
      <w:proofErr w:type="spellStart"/>
      <w:r>
        <w:t>vérifier</w:t>
      </w:r>
      <w:proofErr w:type="spellEnd"/>
      <w:r>
        <w:t xml:space="preserve"> que les sites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correctement</w:t>
      </w:r>
      <w:proofErr w:type="spellEnd"/>
      <w:r>
        <w:t xml:space="preserve"> </w:t>
      </w:r>
      <w:proofErr w:type="spellStart"/>
      <w:r>
        <w:t>indiqués</w:t>
      </w:r>
      <w:proofErr w:type="spellEnd"/>
      <w:r>
        <w:t xml:space="preserve"> sur la carte</w:t>
      </w:r>
    </w:p>
    <w:p w:rsidR="000D4937" w:rsidRDefault="000D4937" w:rsidP="00FD70E8">
      <w:pPr>
        <w:shd w:val="clear" w:color="000000" w:fill="auto"/>
      </w:pPr>
      <w:proofErr w:type="spellStart"/>
      <w:r>
        <w:rPr>
          <w:rStyle w:val="Strong"/>
        </w:rPr>
        <w:t>Finaliser</w:t>
      </w:r>
      <w:proofErr w:type="spellEnd"/>
      <w:r>
        <w:rPr>
          <w:rStyle w:val="Strong"/>
        </w:rPr>
        <w:t xml:space="preserve"> le </w:t>
      </w:r>
      <w:proofErr w:type="spellStart"/>
      <w:r>
        <w:rPr>
          <w:rStyle w:val="Strong"/>
        </w:rPr>
        <w:t>sentier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découverte</w:t>
      </w:r>
      <w:proofErr w:type="spellEnd"/>
      <w:r>
        <w:rPr>
          <w:rStyle w:val="Strong"/>
        </w:rPr>
        <w:t xml:space="preserve"> de la nature</w:t>
      </w:r>
    </w:p>
    <w:p w:rsidR="000D4937" w:rsidRDefault="000D4937" w:rsidP="00FD70E8">
      <w:pPr>
        <w:shd w:val="clear" w:color="000000" w:fill="auto"/>
        <w:spacing w:before="120" w:after="100" w:afterAutospacing="1"/>
      </w:pP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concevoir</w:t>
      </w:r>
      <w:proofErr w:type="spellEnd"/>
      <w:r>
        <w:t xml:space="preserve"> et </w:t>
      </w:r>
      <w:proofErr w:type="spellStart"/>
      <w:r>
        <w:t>réaliser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brochure. </w:t>
      </w:r>
      <w:proofErr w:type="spellStart"/>
      <w:r>
        <w:t>Assurez-vous</w:t>
      </w:r>
      <w:proofErr w:type="spellEnd"/>
      <w:r>
        <w:t xml:space="preserve"> que les </w:t>
      </w:r>
      <w:proofErr w:type="spellStart"/>
      <w:r>
        <w:t>tâches</w:t>
      </w:r>
      <w:proofErr w:type="spellEnd"/>
      <w:r>
        <w:t xml:space="preserve"> </w:t>
      </w:r>
      <w:proofErr w:type="spellStart"/>
      <w:r>
        <w:t>sont</w:t>
      </w:r>
      <w:proofErr w:type="spellEnd"/>
      <w:r>
        <w:t xml:space="preserve"> </w:t>
      </w:r>
      <w:proofErr w:type="spellStart"/>
      <w:r>
        <w:t>réparties</w:t>
      </w:r>
      <w:proofErr w:type="spellEnd"/>
      <w:r>
        <w:t xml:space="preserve"> entre </w:t>
      </w:r>
      <w:proofErr w:type="spellStart"/>
      <w:r>
        <w:t>tous</w:t>
      </w:r>
      <w:proofErr w:type="spellEnd"/>
      <w:r>
        <w:t xml:space="preserve"> les </w:t>
      </w:r>
      <w:proofErr w:type="spellStart"/>
      <w:r>
        <w:t>élèves</w:t>
      </w:r>
      <w:proofErr w:type="spellEnd"/>
      <w:r>
        <w:t xml:space="preserve"> de la </w:t>
      </w:r>
      <w:proofErr w:type="spellStart"/>
      <w:r>
        <w:t>classe</w:t>
      </w:r>
      <w:proofErr w:type="spellEnd"/>
      <w:r>
        <w:t xml:space="preserve"> et que </w:t>
      </w:r>
      <w:proofErr w:type="spellStart"/>
      <w:r>
        <w:t>tous</w:t>
      </w:r>
      <w:proofErr w:type="spellEnd"/>
      <w:r>
        <w:t xml:space="preserve"> </w:t>
      </w:r>
      <w:proofErr w:type="spellStart"/>
      <w:r>
        <w:t>participent</w:t>
      </w:r>
      <w:proofErr w:type="spellEnd"/>
      <w:r>
        <w:t xml:space="preserve"> à la </w:t>
      </w:r>
      <w:proofErr w:type="spellStart"/>
      <w:r>
        <w:t>réalisation</w:t>
      </w:r>
      <w:proofErr w:type="spellEnd"/>
      <w:r>
        <w:t xml:space="preserve"> de la brochure. (Si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accès</w:t>
      </w:r>
      <w:proofErr w:type="spellEnd"/>
      <w:r>
        <w:t xml:space="preserve"> à un </w:t>
      </w:r>
      <w:proofErr w:type="spellStart"/>
      <w:r>
        <w:t>ordinateur</w:t>
      </w:r>
      <w:proofErr w:type="spellEnd"/>
      <w:r>
        <w:t xml:space="preserve"> de bureau </w:t>
      </w:r>
      <w:proofErr w:type="spellStart"/>
      <w:r>
        <w:t>ou</w:t>
      </w:r>
      <w:proofErr w:type="spellEnd"/>
      <w:r>
        <w:t xml:space="preserve"> portable,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l’utiliser</w:t>
      </w:r>
      <w:proofErr w:type="spellEnd"/>
      <w:r>
        <w:t xml:space="preserve"> pour la </w:t>
      </w:r>
      <w:proofErr w:type="spellStart"/>
      <w:r>
        <w:t>réalisation</w:t>
      </w:r>
      <w:proofErr w:type="spellEnd"/>
      <w:r>
        <w:t xml:space="preserve"> de la brochure).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inclure</w:t>
      </w:r>
      <w:proofErr w:type="spellEnd"/>
      <w:r>
        <w:t xml:space="preserve"> des photos prises avec un </w:t>
      </w:r>
      <w:proofErr w:type="spellStart"/>
      <w:r>
        <w:t>appareil</w:t>
      </w:r>
      <w:proofErr w:type="spellEnd"/>
      <w:r>
        <w:t xml:space="preserve"> photo </w:t>
      </w:r>
      <w:proofErr w:type="spellStart"/>
      <w:r>
        <w:t>ou</w:t>
      </w:r>
      <w:proofErr w:type="spellEnd"/>
      <w:r>
        <w:t xml:space="preserve"> un </w:t>
      </w:r>
      <w:proofErr w:type="spellStart"/>
      <w:r>
        <w:t>téléphone</w:t>
      </w:r>
      <w:proofErr w:type="spellEnd"/>
      <w:r>
        <w:t xml:space="preserve"> portable </w:t>
      </w:r>
      <w:proofErr w:type="spellStart"/>
      <w:r>
        <w:t>ou</w:t>
      </w:r>
      <w:proofErr w:type="spellEnd"/>
      <w:r>
        <w:t xml:space="preserve"> </w:t>
      </w:r>
      <w:proofErr w:type="spellStart"/>
      <w:r>
        <w:t>récupérées</w:t>
      </w:r>
      <w:proofErr w:type="spellEnd"/>
      <w:r>
        <w:t xml:space="preserve"> sur Internet. </w:t>
      </w:r>
    </w:p>
    <w:p w:rsidR="000D4937" w:rsidRDefault="000D4937" w:rsidP="007F592A">
      <w:pPr>
        <w:shd w:val="clear" w:color="000000" w:fill="auto"/>
        <w:spacing w:before="100" w:beforeAutospacing="1" w:after="100" w:afterAutospacing="1"/>
      </w:pPr>
      <w:proofErr w:type="spellStart"/>
      <w:r>
        <w:t>Votre</w:t>
      </w:r>
      <w:proofErr w:type="spellEnd"/>
      <w:r>
        <w:t xml:space="preserve"> </w:t>
      </w:r>
      <w:proofErr w:type="spellStart"/>
      <w:r>
        <w:t>classe</w:t>
      </w:r>
      <w:proofErr w:type="spellEnd"/>
      <w:r>
        <w:t xml:space="preserve"> </w:t>
      </w:r>
      <w:proofErr w:type="spellStart"/>
      <w:r>
        <w:t>peut</w:t>
      </w:r>
      <w:proofErr w:type="spellEnd"/>
      <w:r>
        <w:t xml:space="preserve"> </w:t>
      </w:r>
      <w:proofErr w:type="spellStart"/>
      <w:r>
        <w:t>alors</w:t>
      </w:r>
      <w:proofErr w:type="spellEnd"/>
      <w:r>
        <w:t xml:space="preserve"> inviter </w:t>
      </w:r>
      <w:proofErr w:type="spellStart"/>
      <w:r>
        <w:t>d’autres</w:t>
      </w:r>
      <w:proofErr w:type="spellEnd"/>
      <w:r>
        <w:t xml:space="preserve"> classes </w:t>
      </w:r>
      <w:proofErr w:type="spellStart"/>
      <w:r>
        <w:t>ou</w:t>
      </w:r>
      <w:proofErr w:type="spellEnd"/>
      <w:r>
        <w:t xml:space="preserve"> </w:t>
      </w:r>
      <w:proofErr w:type="spellStart"/>
      <w:r>
        <w:t>d’autres</w:t>
      </w:r>
      <w:proofErr w:type="spellEnd"/>
      <w:r>
        <w:t xml:space="preserve"> </w:t>
      </w:r>
      <w:proofErr w:type="spellStart"/>
      <w:r>
        <w:t>enseignants</w:t>
      </w:r>
      <w:proofErr w:type="spellEnd"/>
      <w:r>
        <w:t xml:space="preserve"> à tester le </w:t>
      </w:r>
      <w:proofErr w:type="spellStart"/>
      <w:r>
        <w:t>sentier</w:t>
      </w:r>
      <w:proofErr w:type="spellEnd"/>
      <w:r>
        <w:t xml:space="preserve"> de </w:t>
      </w:r>
      <w:proofErr w:type="spellStart"/>
      <w:r>
        <w:t>découverte</w:t>
      </w:r>
      <w:proofErr w:type="spellEnd"/>
      <w:r>
        <w:t xml:space="preserve">. Il </w:t>
      </w:r>
      <w:proofErr w:type="spellStart"/>
      <w:r>
        <w:t>pourrait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</w:t>
      </w:r>
      <w:proofErr w:type="spellStart"/>
      <w:r>
        <w:t>être</w:t>
      </w:r>
      <w:proofErr w:type="spellEnd"/>
      <w:r>
        <w:t xml:space="preserve"> </w:t>
      </w:r>
      <w:proofErr w:type="spellStart"/>
      <w:r>
        <w:t>intéressant</w:t>
      </w:r>
      <w:proofErr w:type="spellEnd"/>
      <w:r>
        <w:t xml:space="preserve"> </w:t>
      </w:r>
      <w:proofErr w:type="spellStart"/>
      <w:r>
        <w:t>d’inviter</w:t>
      </w:r>
      <w:proofErr w:type="spellEnd"/>
      <w:r>
        <w:t xml:space="preserve"> 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d’une</w:t>
      </w:r>
      <w:proofErr w:type="spellEnd"/>
      <w:r>
        <w:t xml:space="preserve"> école </w:t>
      </w:r>
      <w:proofErr w:type="spellStart"/>
      <w:r>
        <w:t>voisine</w:t>
      </w:r>
      <w:proofErr w:type="spellEnd"/>
      <w:r>
        <w:t xml:space="preserve">.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pouvez</w:t>
      </w:r>
      <w:proofErr w:type="spellEnd"/>
      <w:r>
        <w:t xml:space="preserve"> </w:t>
      </w:r>
      <w:proofErr w:type="spellStart"/>
      <w:r>
        <w:t>également</w:t>
      </w:r>
      <w:proofErr w:type="spellEnd"/>
      <w:r>
        <w:t xml:space="preserve"> demander à des </w:t>
      </w:r>
      <w:proofErr w:type="spellStart"/>
      <w:r>
        <w:t>volontaires</w:t>
      </w:r>
      <w:proofErr w:type="spellEnd"/>
      <w:r>
        <w:t xml:space="preserve"> de </w:t>
      </w:r>
      <w:proofErr w:type="spellStart"/>
      <w:r>
        <w:t>mettre</w:t>
      </w:r>
      <w:proofErr w:type="spellEnd"/>
      <w:r>
        <w:t xml:space="preserve"> au point un questionnaire pour </w:t>
      </w:r>
      <w:proofErr w:type="spellStart"/>
      <w:r>
        <w:t>recueillir</w:t>
      </w:r>
      <w:proofErr w:type="spellEnd"/>
      <w:r>
        <w:t xml:space="preserve"> </w:t>
      </w:r>
      <w:proofErr w:type="spellStart"/>
      <w:r>
        <w:t>l’opinion</w:t>
      </w:r>
      <w:proofErr w:type="spellEnd"/>
      <w:r>
        <w:t xml:space="preserve"> des </w:t>
      </w:r>
      <w:proofErr w:type="spellStart"/>
      <w:r>
        <w:t>personnes</w:t>
      </w:r>
      <w:proofErr w:type="spellEnd"/>
      <w:r>
        <w:t xml:space="preserve"> </w:t>
      </w:r>
      <w:proofErr w:type="spellStart"/>
      <w:r>
        <w:t>ayant</w:t>
      </w:r>
      <w:proofErr w:type="spellEnd"/>
      <w:r>
        <w:t xml:space="preserve"> </w:t>
      </w:r>
      <w:proofErr w:type="spellStart"/>
      <w:r>
        <w:t>emprunté</w:t>
      </w:r>
      <w:proofErr w:type="spellEnd"/>
      <w:r>
        <w:t xml:space="preserve"> le </w:t>
      </w:r>
      <w:proofErr w:type="spellStart"/>
      <w:r>
        <w:t>chemin</w:t>
      </w:r>
      <w:proofErr w:type="spellEnd"/>
      <w:r>
        <w:t xml:space="preserve">. </w:t>
      </w:r>
    </w:p>
    <w:p w:rsidR="000D4937" w:rsidRDefault="000D4937" w:rsidP="00FD70E8">
      <w:pPr>
        <w:shd w:val="clear" w:color="000000" w:fill="auto"/>
      </w:pPr>
      <w:r>
        <w:rPr>
          <w:rStyle w:val="Strong"/>
        </w:rPr>
        <w:t xml:space="preserve">Retour sur le </w:t>
      </w:r>
      <w:proofErr w:type="spellStart"/>
      <w:r>
        <w:rPr>
          <w:rStyle w:val="Strong"/>
        </w:rPr>
        <w:t>sentier</w:t>
      </w:r>
      <w:proofErr w:type="spellEnd"/>
      <w:r>
        <w:rPr>
          <w:rStyle w:val="Strong"/>
        </w:rPr>
        <w:t xml:space="preserve"> de </w:t>
      </w:r>
      <w:proofErr w:type="spellStart"/>
      <w:r>
        <w:rPr>
          <w:rStyle w:val="Strong"/>
        </w:rPr>
        <w:t>découverte</w:t>
      </w:r>
      <w:proofErr w:type="spellEnd"/>
    </w:p>
    <w:p w:rsidR="000D4937" w:rsidRDefault="000D4937" w:rsidP="00FD70E8">
      <w:pPr>
        <w:shd w:val="clear" w:color="000000" w:fill="auto"/>
        <w:spacing w:before="120" w:after="100" w:afterAutospacing="1"/>
      </w:pPr>
      <w:r>
        <w:t xml:space="preserve">Il </w:t>
      </w:r>
      <w:proofErr w:type="spellStart"/>
      <w:r>
        <w:t>serait</w:t>
      </w:r>
      <w:proofErr w:type="spellEnd"/>
      <w:r>
        <w:t xml:space="preserve"> profitable de </w:t>
      </w:r>
      <w:proofErr w:type="spellStart"/>
      <w:r>
        <w:t>retourner</w:t>
      </w:r>
      <w:proofErr w:type="spellEnd"/>
      <w:r>
        <w:t xml:space="preserve"> sur le </w:t>
      </w:r>
      <w:proofErr w:type="spellStart"/>
      <w:r>
        <w:t>sentier</w:t>
      </w:r>
      <w:proofErr w:type="spellEnd"/>
      <w:r>
        <w:t xml:space="preserve"> avec les </w:t>
      </w:r>
      <w:proofErr w:type="spellStart"/>
      <w:r>
        <w:t>élèves</w:t>
      </w:r>
      <w:proofErr w:type="spellEnd"/>
      <w:r>
        <w:t xml:space="preserve"> à </w:t>
      </w:r>
      <w:proofErr w:type="spellStart"/>
      <w:r>
        <w:t>différents</w:t>
      </w:r>
      <w:proofErr w:type="spellEnd"/>
      <w:r>
        <w:t xml:space="preserve"> moments de </w:t>
      </w:r>
      <w:proofErr w:type="spellStart"/>
      <w:r>
        <w:t>l’année</w:t>
      </w:r>
      <w:proofErr w:type="spellEnd"/>
      <w:r>
        <w:t xml:space="preserve"> </w:t>
      </w:r>
      <w:proofErr w:type="spellStart"/>
      <w:r>
        <w:t>afin</w:t>
      </w:r>
      <w:proofErr w:type="spellEnd"/>
      <w:r>
        <w:t xml:space="preserve"> </w:t>
      </w:r>
      <w:proofErr w:type="spellStart"/>
      <w:r>
        <w:t>qu’ils</w:t>
      </w:r>
      <w:proofErr w:type="spellEnd"/>
      <w:r>
        <w:t xml:space="preserve"> </w:t>
      </w:r>
      <w:proofErr w:type="spellStart"/>
      <w:r>
        <w:t>puissent</w:t>
      </w:r>
      <w:proofErr w:type="spellEnd"/>
      <w:r>
        <w:t xml:space="preserve"> comparer les </w:t>
      </w:r>
      <w:proofErr w:type="spellStart"/>
      <w:r>
        <w:t>changements</w:t>
      </w:r>
      <w:proofErr w:type="spellEnd"/>
      <w:r>
        <w:t xml:space="preserve"> </w:t>
      </w:r>
      <w:proofErr w:type="spellStart"/>
      <w:r>
        <w:t>dus</w:t>
      </w:r>
      <w:proofErr w:type="spellEnd"/>
      <w:r>
        <w:t xml:space="preserve"> aux </w:t>
      </w:r>
      <w:proofErr w:type="spellStart"/>
      <w:r>
        <w:t>saisons</w:t>
      </w:r>
      <w:proofErr w:type="spellEnd"/>
      <w:r>
        <w:t xml:space="preserve">. </w:t>
      </w:r>
      <w:proofErr w:type="spellStart"/>
      <w:r>
        <w:t>Ils</w:t>
      </w:r>
      <w:proofErr w:type="spellEnd"/>
      <w:r>
        <w:t xml:space="preserve"> </w:t>
      </w:r>
      <w:proofErr w:type="spellStart"/>
      <w:r>
        <w:t>peuvent</w:t>
      </w:r>
      <w:proofErr w:type="spellEnd"/>
      <w:r>
        <w:t xml:space="preserve"> </w:t>
      </w:r>
      <w:proofErr w:type="spellStart"/>
      <w:r>
        <w:t>ensuite</w:t>
      </w:r>
      <w:proofErr w:type="spellEnd"/>
      <w:r>
        <w:t xml:space="preserve"> </w:t>
      </w:r>
      <w:proofErr w:type="spellStart"/>
      <w:r>
        <w:t>inclure</w:t>
      </w:r>
      <w:proofErr w:type="spellEnd"/>
      <w:r>
        <w:t xml:space="preserve"> </w:t>
      </w:r>
      <w:proofErr w:type="spellStart"/>
      <w:r>
        <w:t>ces</w:t>
      </w:r>
      <w:proofErr w:type="spellEnd"/>
      <w:r>
        <w:t xml:space="preserve"> </w:t>
      </w:r>
      <w:proofErr w:type="spellStart"/>
      <w:r>
        <w:t>informations</w:t>
      </w:r>
      <w:proofErr w:type="spellEnd"/>
      <w:r>
        <w:t xml:space="preserve"> dans </w:t>
      </w:r>
      <w:proofErr w:type="spellStart"/>
      <w:r>
        <w:t>une</w:t>
      </w:r>
      <w:proofErr w:type="spellEnd"/>
      <w:r>
        <w:t xml:space="preserve"> nouvelle version plus </w:t>
      </w:r>
      <w:proofErr w:type="spellStart"/>
      <w:r>
        <w:t>complète</w:t>
      </w:r>
      <w:proofErr w:type="spellEnd"/>
      <w:r>
        <w:t xml:space="preserve"> de la brochure du </w:t>
      </w:r>
      <w:proofErr w:type="spellStart"/>
      <w:r>
        <w:t>sentier</w:t>
      </w:r>
      <w:proofErr w:type="spellEnd"/>
      <w:r>
        <w:t xml:space="preserve"> de </w:t>
      </w:r>
      <w:proofErr w:type="spellStart"/>
      <w:r>
        <w:t>découverte</w:t>
      </w:r>
      <w:proofErr w:type="spellEnd"/>
      <w:r>
        <w:t xml:space="preserve">. </w:t>
      </w:r>
    </w:p>
    <w:p w:rsidR="000D4937" w:rsidRPr="00F07731" w:rsidRDefault="000D4937" w:rsidP="007F592A">
      <w:pPr>
        <w:shd w:val="clear" w:color="000000" w:fill="auto"/>
        <w:spacing w:before="100" w:beforeAutospacing="1" w:after="100" w:afterAutospacing="1"/>
        <w:rPr>
          <w:sz w:val="16"/>
          <w:szCs w:val="16"/>
        </w:rPr>
      </w:pPr>
      <w:proofErr w:type="spellStart"/>
      <w:r w:rsidRPr="00F07731">
        <w:rPr>
          <w:rStyle w:val="Emphasis"/>
          <w:sz w:val="16"/>
          <w:szCs w:val="16"/>
        </w:rPr>
        <w:t>Adapté</w:t>
      </w:r>
      <w:proofErr w:type="spellEnd"/>
      <w:r w:rsidRPr="00F07731">
        <w:rPr>
          <w:rStyle w:val="Emphasis"/>
          <w:sz w:val="16"/>
          <w:szCs w:val="16"/>
        </w:rPr>
        <w:t xml:space="preserve"> de </w:t>
      </w:r>
      <w:proofErr w:type="spellStart"/>
      <w:r w:rsidRPr="00F07731">
        <w:rPr>
          <w:rStyle w:val="Emphasis"/>
          <w:sz w:val="16"/>
          <w:szCs w:val="16"/>
        </w:rPr>
        <w:t>Umthamo</w:t>
      </w:r>
      <w:proofErr w:type="spellEnd"/>
      <w:r w:rsidRPr="00F07731">
        <w:rPr>
          <w:rStyle w:val="Emphasis"/>
          <w:sz w:val="16"/>
          <w:szCs w:val="16"/>
        </w:rPr>
        <w:t xml:space="preserve"> 43, University of Fort Hare Distance Education Project </w:t>
      </w:r>
    </w:p>
    <w:p w:rsidR="00CC4B17" w:rsidRDefault="008D3ED2" w:rsidP="00CC4B17">
      <w:pPr>
        <w:ind w:right="141"/>
        <w:jc w:val="right"/>
      </w:pPr>
      <w:hyperlink r:id="rId26" w:history="1">
        <w:r w:rsidR="00CC4B17">
          <w:rPr>
            <w:rStyle w:val="Hyperlink"/>
          </w:rPr>
          <w:t xml:space="preserve">Retour à la page Sciences </w:t>
        </w:r>
      </w:hyperlink>
    </w:p>
    <w:p w:rsidR="001F777F" w:rsidRDefault="008F35F4" w:rsidP="008F35F4">
      <w:pPr>
        <w:pStyle w:val="Heading1"/>
      </w:pPr>
      <w:bookmarkStart w:id="24" w:name="Session2_Table1"/>
      <w:bookmarkStart w:id="25" w:name="Session3"/>
      <w:bookmarkEnd w:id="24"/>
      <w:bookmarkEnd w:id="25"/>
      <w:r>
        <w:t xml:space="preserve"> </w:t>
      </w:r>
    </w:p>
    <w:p w:rsidR="00163937" w:rsidRDefault="00163937" w:rsidP="007F592A">
      <w:pPr>
        <w:shd w:val="clear" w:color="000000" w:fill="auto"/>
        <w:spacing w:before="100" w:beforeAutospacing="1" w:after="100" w:afterAutospacing="1"/>
        <w:sectPr w:rsidR="00163937" w:rsidSect="00F50320">
          <w:type w:val="evenPage"/>
          <w:pgSz w:w="11906" w:h="16838"/>
          <w:pgMar w:top="873" w:right="873" w:bottom="873" w:left="873" w:header="624" w:footer="283" w:gutter="0"/>
          <w:cols w:space="708"/>
          <w:docGrid w:linePitch="360"/>
        </w:sectPr>
      </w:pPr>
    </w:p>
    <w:p w:rsidR="001F777F" w:rsidRDefault="001F777F" w:rsidP="007F592A">
      <w:pPr>
        <w:shd w:val="clear" w:color="000000" w:fill="auto"/>
        <w:spacing w:before="100" w:beforeAutospacing="1" w:after="100" w:afterAutospacing="1"/>
      </w:pPr>
    </w:p>
    <w:p w:rsidR="001F777F" w:rsidRDefault="008F35F4" w:rsidP="00DB5866">
      <w:pPr>
        <w:shd w:val="clear" w:color="000000" w:fill="auto"/>
        <w:spacing w:before="100" w:beforeAutospacing="1" w:after="100" w:afterAutospacing="1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7D19B66B" wp14:editId="5E783289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3381375" cy="1738630"/>
            <wp:effectExtent l="0" t="0" r="0" b="0"/>
            <wp:wrapSquare wrapText="bothSides"/>
            <wp:docPr id="61" name="Picture 5" descr="\\dog\PrintLive\Corporate\IDO\TESSA\TESSA OER Materials Handover\tessadev\LOGOs\LOGOs\tessa_logo_300CMYK_320px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dog\PrintLive\Corporate\IDO\TESSA\TESSA OER Materials Handover\tessadev\LOGOs\LOGOs\tessa_logo_300CMYK_320pxh.gif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73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777F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F6666F2" wp14:editId="66880816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2577465" cy="325120"/>
                <wp:effectExtent l="0" t="0" r="0" b="0"/>
                <wp:wrapSquare wrapText="bothSides"/>
                <wp:docPr id="6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7465" cy="325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243C" w:rsidRPr="007F31C4" w:rsidRDefault="00BB243C" w:rsidP="007F31C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7F31C4">
                              <w:rPr>
                                <w:b/>
                                <w:sz w:val="32"/>
                                <w:szCs w:val="32"/>
                              </w:rPr>
                              <w:t>www.tessafrica.net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6666F2" id="Text Box 6" o:spid="_x0000_s1027" type="#_x0000_t202" style="position:absolute;margin-left:0;margin-top:0;width:202.95pt;height:25.6pt;z-index:251660288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bottom;mso-position-vertical-relative:margin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" stroked="f">
                <v:textbox style="mso-fit-shape-to-text:t">
                  <w:txbxContent>
                    <w:p w:rsidR="00BB243C" w:rsidRPr="007F31C4" w:rsidRDefault="00BB243C" w:rsidP="007F31C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7F31C4">
                        <w:rPr>
                          <w:b/>
                          <w:sz w:val="32"/>
                          <w:szCs w:val="32"/>
                        </w:rPr>
                        <w:t>www.tessafrica.net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1F777F" w:rsidSect="00163937">
      <w:type w:val="evenPage"/>
      <w:pgSz w:w="11906" w:h="16838"/>
      <w:pgMar w:top="873" w:right="873" w:bottom="873" w:left="873" w:header="62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43C" w:rsidRDefault="00BB243C">
      <w:r>
        <w:separator/>
      </w:r>
    </w:p>
  </w:endnote>
  <w:endnote w:type="continuationSeparator" w:id="0">
    <w:p w:rsidR="00BB243C" w:rsidRDefault="00BB2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Pr="0052650A" w:rsidRDefault="00BB243C" w:rsidP="007F592A">
    <w:pPr>
      <w:pStyle w:val="Footer"/>
      <w:pBdr>
        <w:top w:val="single" w:sz="4" w:space="0" w:color="auto"/>
      </w:pBdr>
      <w:jc w:val="right"/>
      <w:rPr>
        <w:color w:val="A83626"/>
        <w:sz w:val="4"/>
        <w:szCs w:val="4"/>
      </w:rPr>
    </w:pPr>
  </w:p>
  <w:p w:rsidR="00BB243C" w:rsidRPr="006C273B" w:rsidRDefault="00BB243C" w:rsidP="007F592A">
    <w:pPr>
      <w:pStyle w:val="Footer"/>
      <w:pBdr>
        <w:top w:val="single" w:sz="4" w:space="0" w:color="auto"/>
      </w:pBdr>
      <w:jc w:val="right"/>
      <w:rPr>
        <w:b/>
        <w:color w:val="D77B2A"/>
        <w:sz w:val="18"/>
        <w:szCs w:val="18"/>
      </w:rPr>
    </w:pPr>
    <w:r w:rsidRPr="006C273B">
      <w:rPr>
        <w:color w:val="D77B2A"/>
        <w:sz w:val="18"/>
      </w:rPr>
      <w:t>Creative Commons Attribution-Share Alike - www.tessafrica.net</w:t>
    </w:r>
    <w:r w:rsidRPr="006C273B">
      <w:rPr>
        <w:b/>
        <w:color w:val="D77B2A"/>
        <w:sz w:val="18"/>
        <w:szCs w:val="18"/>
      </w:rPr>
      <w:t xml:space="preserve"> </w:t>
    </w:r>
  </w:p>
  <w:p w:rsidR="00BB243C" w:rsidRPr="006C273B" w:rsidRDefault="004466F8" w:rsidP="007F592A">
    <w:pPr>
      <w:pStyle w:val="Footer"/>
      <w:pBdr>
        <w:top w:val="single" w:sz="4" w:space="0" w:color="auto"/>
      </w:pBdr>
      <w:jc w:val="right"/>
      <w:rPr>
        <w:color w:val="D77B2A"/>
        <w:sz w:val="18"/>
        <w:szCs w:val="18"/>
      </w:rPr>
    </w:pPr>
    <w:r>
      <w:rPr>
        <w:color w:val="D77B2A"/>
        <w:sz w:val="18"/>
        <w:szCs w:val="18"/>
      </w:rPr>
      <w:t>TESSA FRANÇAIS - TOGO,</w:t>
    </w:r>
    <w:r w:rsidR="00BB243C" w:rsidRPr="006C273B">
      <w:rPr>
        <w:color w:val="D77B2A"/>
        <w:sz w:val="18"/>
        <w:szCs w:val="18"/>
      </w:rPr>
      <w:t xml:space="preserve"> </w:t>
    </w:r>
    <w:r w:rsidR="00BB243C" w:rsidRPr="007F592A">
      <w:rPr>
        <w:color w:val="D77B2A"/>
        <w:sz w:val="18"/>
        <w:szCs w:val="18"/>
      </w:rPr>
      <w:t>Sciences</w:t>
    </w:r>
    <w:r w:rsidR="00BB243C">
      <w:rPr>
        <w:color w:val="D77B2A"/>
        <w:sz w:val="18"/>
        <w:szCs w:val="18"/>
      </w:rPr>
      <w:t>, Module 1</w:t>
    </w:r>
    <w:r w:rsidR="008F35F4">
      <w:rPr>
        <w:color w:val="D77B2A"/>
        <w:sz w:val="18"/>
        <w:szCs w:val="18"/>
      </w:rPr>
      <w:t xml:space="preserve">, </w:t>
    </w:r>
    <w:r w:rsidR="008F35F4" w:rsidRPr="008F35F4">
      <w:rPr>
        <w:color w:val="D77B2A"/>
        <w:sz w:val="18"/>
        <w:szCs w:val="18"/>
      </w:rPr>
      <w:t xml:space="preserve">Section </w:t>
    </w:r>
    <w:proofErr w:type="spellStart"/>
    <w:r w:rsidR="008F35F4" w:rsidRPr="008F35F4">
      <w:rPr>
        <w:color w:val="D77B2A"/>
        <w:sz w:val="18"/>
        <w:szCs w:val="18"/>
      </w:rPr>
      <w:t>numéro</w:t>
    </w:r>
    <w:proofErr w:type="spellEnd"/>
    <w:r w:rsidR="008F35F4" w:rsidRPr="008F35F4">
      <w:rPr>
        <w:color w:val="D77B2A"/>
        <w:sz w:val="18"/>
        <w:szCs w:val="18"/>
      </w:rPr>
      <w:t xml:space="preserve"> 2</w:t>
    </w:r>
  </w:p>
  <w:p w:rsidR="00BB243C" w:rsidRPr="006C273B" w:rsidRDefault="00BB243C" w:rsidP="007F592A">
    <w:pPr>
      <w:pStyle w:val="Footer"/>
      <w:pBdr>
        <w:top w:val="single" w:sz="4" w:space="0" w:color="auto"/>
      </w:pBdr>
      <w:jc w:val="right"/>
      <w:rPr>
        <w:b/>
        <w:bCs/>
        <w:color w:val="D77B2A"/>
        <w:sz w:val="18"/>
        <w:szCs w:val="18"/>
      </w:rPr>
    </w:pPr>
    <w:r w:rsidRPr="006C273B">
      <w:rPr>
        <w:b/>
        <w:color w:val="D77B2A"/>
        <w:sz w:val="18"/>
        <w:szCs w:val="18"/>
      </w:rPr>
      <w:t xml:space="preserve">Page </w:t>
    </w:r>
    <w:r w:rsidRPr="006C273B">
      <w:rPr>
        <w:b/>
        <w:bCs/>
        <w:color w:val="D77B2A"/>
        <w:sz w:val="18"/>
        <w:szCs w:val="18"/>
      </w:rPr>
      <w:fldChar w:fldCharType="begin"/>
    </w:r>
    <w:r w:rsidRPr="006C273B">
      <w:rPr>
        <w:b/>
        <w:bCs/>
        <w:color w:val="D77B2A"/>
        <w:sz w:val="18"/>
        <w:szCs w:val="18"/>
      </w:rPr>
      <w:instrText xml:space="preserve"> PAGE  \* Arabic  \* MERGEFORMAT </w:instrText>
    </w:r>
    <w:r w:rsidRPr="006C273B">
      <w:rPr>
        <w:b/>
        <w:bCs/>
        <w:color w:val="D77B2A"/>
        <w:sz w:val="18"/>
        <w:szCs w:val="18"/>
      </w:rPr>
      <w:fldChar w:fldCharType="separate"/>
    </w:r>
    <w:r w:rsidR="0026097B">
      <w:rPr>
        <w:b/>
        <w:bCs/>
        <w:noProof/>
        <w:color w:val="D77B2A"/>
        <w:sz w:val="18"/>
        <w:szCs w:val="18"/>
      </w:rPr>
      <w:t>3</w:t>
    </w:r>
    <w:r w:rsidRPr="006C273B">
      <w:rPr>
        <w:b/>
        <w:bCs/>
        <w:color w:val="D77B2A"/>
        <w:sz w:val="18"/>
        <w:szCs w:val="18"/>
      </w:rPr>
      <w:fldChar w:fldCharType="end"/>
    </w:r>
    <w:r w:rsidRPr="006C273B">
      <w:rPr>
        <w:b/>
        <w:color w:val="D77B2A"/>
        <w:sz w:val="18"/>
        <w:szCs w:val="18"/>
      </w:rPr>
      <w:t xml:space="preserve"> of </w:t>
    </w:r>
    <w:r w:rsidRPr="006C273B">
      <w:rPr>
        <w:b/>
        <w:bCs/>
        <w:color w:val="D77B2A"/>
        <w:sz w:val="18"/>
        <w:szCs w:val="18"/>
      </w:rPr>
      <w:fldChar w:fldCharType="begin"/>
    </w:r>
    <w:r w:rsidRPr="006C273B">
      <w:rPr>
        <w:b/>
        <w:bCs/>
        <w:color w:val="D77B2A"/>
        <w:sz w:val="18"/>
        <w:szCs w:val="18"/>
      </w:rPr>
      <w:instrText xml:space="preserve"> NUMPAGES  \* Arabic  \* MERGEFORMAT </w:instrText>
    </w:r>
    <w:r w:rsidRPr="006C273B">
      <w:rPr>
        <w:b/>
        <w:bCs/>
        <w:color w:val="D77B2A"/>
        <w:sz w:val="18"/>
        <w:szCs w:val="18"/>
      </w:rPr>
      <w:fldChar w:fldCharType="separate"/>
    </w:r>
    <w:r w:rsidR="0026097B">
      <w:rPr>
        <w:b/>
        <w:bCs/>
        <w:noProof/>
        <w:color w:val="D77B2A"/>
        <w:sz w:val="18"/>
        <w:szCs w:val="18"/>
      </w:rPr>
      <w:t>20</w:t>
    </w:r>
    <w:r w:rsidRPr="006C273B">
      <w:rPr>
        <w:b/>
        <w:bCs/>
        <w:color w:val="D77B2A"/>
        <w:sz w:val="18"/>
        <w:szCs w:val="18"/>
      </w:rPr>
      <w:fldChar w:fldCharType="end"/>
    </w:r>
  </w:p>
  <w:p w:rsidR="00BB243C" w:rsidRPr="007F592A" w:rsidRDefault="00BB243C" w:rsidP="007F59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43C" w:rsidRDefault="00BB243C">
      <w:r>
        <w:separator/>
      </w:r>
    </w:p>
  </w:footnote>
  <w:footnote w:type="continuationSeparator" w:id="0">
    <w:p w:rsidR="00BB243C" w:rsidRDefault="00BB2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Pr="006C273B" w:rsidRDefault="008D3ED2" w:rsidP="007F592A">
    <w:pPr>
      <w:pStyle w:val="Header"/>
      <w:rPr>
        <w:color w:val="D77B2A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38A1557" wp14:editId="036171B7">
          <wp:simplePos x="0" y="0"/>
          <wp:positionH relativeFrom="column">
            <wp:posOffset>5749778</wp:posOffset>
          </wp:positionH>
          <wp:positionV relativeFrom="paragraph">
            <wp:posOffset>-243840</wp:posOffset>
          </wp:positionV>
          <wp:extent cx="691515" cy="471805"/>
          <wp:effectExtent l="0" t="0" r="0" b="4445"/>
          <wp:wrapNone/>
          <wp:docPr id="72" name="Picture 7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471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B243C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-259080</wp:posOffset>
          </wp:positionV>
          <wp:extent cx="1066800" cy="555625"/>
          <wp:effectExtent l="0" t="0" r="0" b="0"/>
          <wp:wrapSquare wrapText="bothSides"/>
          <wp:docPr id="1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B243C" w:rsidRPr="007F592A" w:rsidRDefault="00BB243C" w:rsidP="007F592A">
    <w:pPr>
      <w:pStyle w:val="Header"/>
    </w:pPr>
    <w:r w:rsidRPr="007F592A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243C" w:rsidRDefault="00BB24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F00F9"/>
    <w:multiLevelType w:val="multilevel"/>
    <w:tmpl w:val="0900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2D0362"/>
    <w:multiLevelType w:val="multilevel"/>
    <w:tmpl w:val="EB604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064A9B"/>
    <w:multiLevelType w:val="multilevel"/>
    <w:tmpl w:val="A9A46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327C8D"/>
    <w:multiLevelType w:val="multilevel"/>
    <w:tmpl w:val="00CA9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CE0655B"/>
    <w:multiLevelType w:val="multilevel"/>
    <w:tmpl w:val="5596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A97FC2"/>
    <w:multiLevelType w:val="multilevel"/>
    <w:tmpl w:val="F5A42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EB00942"/>
    <w:multiLevelType w:val="multilevel"/>
    <w:tmpl w:val="B9102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F427053"/>
    <w:multiLevelType w:val="multilevel"/>
    <w:tmpl w:val="ED682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08A6C3E"/>
    <w:multiLevelType w:val="multilevel"/>
    <w:tmpl w:val="A230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1216EBA"/>
    <w:multiLevelType w:val="multilevel"/>
    <w:tmpl w:val="54F0F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17B716C"/>
    <w:multiLevelType w:val="multilevel"/>
    <w:tmpl w:val="2EEED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D2A2FFD"/>
    <w:multiLevelType w:val="multilevel"/>
    <w:tmpl w:val="5652F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FE73B84"/>
    <w:multiLevelType w:val="multilevel"/>
    <w:tmpl w:val="C960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3DC0B3F"/>
    <w:multiLevelType w:val="multilevel"/>
    <w:tmpl w:val="38EC2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51A40D2"/>
    <w:multiLevelType w:val="multilevel"/>
    <w:tmpl w:val="030E6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C2739CF"/>
    <w:multiLevelType w:val="multilevel"/>
    <w:tmpl w:val="D220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CEA6EC1"/>
    <w:multiLevelType w:val="multilevel"/>
    <w:tmpl w:val="66B00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FDC68E4"/>
    <w:multiLevelType w:val="multilevel"/>
    <w:tmpl w:val="6CC2C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18060E0"/>
    <w:multiLevelType w:val="multilevel"/>
    <w:tmpl w:val="9E769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2EB5145"/>
    <w:multiLevelType w:val="multilevel"/>
    <w:tmpl w:val="FA5A0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9427307"/>
    <w:multiLevelType w:val="multilevel"/>
    <w:tmpl w:val="627EF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9711BF4"/>
    <w:multiLevelType w:val="multilevel"/>
    <w:tmpl w:val="22264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AEE170D"/>
    <w:multiLevelType w:val="multilevel"/>
    <w:tmpl w:val="0A5E2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E774119"/>
    <w:multiLevelType w:val="multilevel"/>
    <w:tmpl w:val="86387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0016011"/>
    <w:multiLevelType w:val="multilevel"/>
    <w:tmpl w:val="8D186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4FB4C85"/>
    <w:multiLevelType w:val="multilevel"/>
    <w:tmpl w:val="C38A0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B986D5C"/>
    <w:multiLevelType w:val="multilevel"/>
    <w:tmpl w:val="6150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75627AAA"/>
    <w:multiLevelType w:val="multilevel"/>
    <w:tmpl w:val="4386C6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E84603"/>
    <w:multiLevelType w:val="multilevel"/>
    <w:tmpl w:val="35D0F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3"/>
  </w:num>
  <w:num w:numId="2">
    <w:abstractNumId w:val="20"/>
  </w:num>
  <w:num w:numId="3">
    <w:abstractNumId w:val="16"/>
  </w:num>
  <w:num w:numId="4">
    <w:abstractNumId w:val="11"/>
  </w:num>
  <w:num w:numId="5">
    <w:abstractNumId w:val="4"/>
  </w:num>
  <w:num w:numId="6">
    <w:abstractNumId w:val="21"/>
  </w:num>
  <w:num w:numId="7">
    <w:abstractNumId w:val="2"/>
  </w:num>
  <w:num w:numId="8">
    <w:abstractNumId w:val="27"/>
  </w:num>
  <w:num w:numId="9">
    <w:abstractNumId w:val="9"/>
  </w:num>
  <w:num w:numId="10">
    <w:abstractNumId w:val="26"/>
  </w:num>
  <w:num w:numId="11">
    <w:abstractNumId w:val="6"/>
  </w:num>
  <w:num w:numId="12">
    <w:abstractNumId w:val="3"/>
  </w:num>
  <w:num w:numId="13">
    <w:abstractNumId w:val="5"/>
  </w:num>
  <w:num w:numId="14">
    <w:abstractNumId w:val="10"/>
  </w:num>
  <w:num w:numId="15">
    <w:abstractNumId w:val="12"/>
  </w:num>
  <w:num w:numId="16">
    <w:abstractNumId w:val="24"/>
  </w:num>
  <w:num w:numId="17">
    <w:abstractNumId w:val="7"/>
  </w:num>
  <w:num w:numId="18">
    <w:abstractNumId w:val="13"/>
  </w:num>
  <w:num w:numId="19">
    <w:abstractNumId w:val="1"/>
  </w:num>
  <w:num w:numId="20">
    <w:abstractNumId w:val="15"/>
  </w:num>
  <w:num w:numId="21">
    <w:abstractNumId w:val="18"/>
  </w:num>
  <w:num w:numId="22">
    <w:abstractNumId w:val="8"/>
  </w:num>
  <w:num w:numId="23">
    <w:abstractNumId w:val="22"/>
  </w:num>
  <w:num w:numId="24">
    <w:abstractNumId w:val="0"/>
  </w:num>
  <w:num w:numId="25">
    <w:abstractNumId w:val="28"/>
  </w:num>
  <w:num w:numId="26">
    <w:abstractNumId w:val="14"/>
  </w:num>
  <w:num w:numId="27">
    <w:abstractNumId w:val="25"/>
  </w:num>
  <w:num w:numId="28">
    <w:abstractNumId w:val="19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0B0"/>
    <w:rsid w:val="00006F6B"/>
    <w:rsid w:val="0004491C"/>
    <w:rsid w:val="0006580E"/>
    <w:rsid w:val="000D4937"/>
    <w:rsid w:val="00163937"/>
    <w:rsid w:val="001F5397"/>
    <w:rsid w:val="001F777F"/>
    <w:rsid w:val="0026097B"/>
    <w:rsid w:val="004466F8"/>
    <w:rsid w:val="00495989"/>
    <w:rsid w:val="005A3497"/>
    <w:rsid w:val="00687010"/>
    <w:rsid w:val="006934BF"/>
    <w:rsid w:val="00725D4A"/>
    <w:rsid w:val="007F31C4"/>
    <w:rsid w:val="007F592A"/>
    <w:rsid w:val="00832137"/>
    <w:rsid w:val="008461AE"/>
    <w:rsid w:val="008D3ED2"/>
    <w:rsid w:val="008F35F4"/>
    <w:rsid w:val="00992DCA"/>
    <w:rsid w:val="00A1533A"/>
    <w:rsid w:val="00A81316"/>
    <w:rsid w:val="00BB243C"/>
    <w:rsid w:val="00BD65AE"/>
    <w:rsid w:val="00BE1E26"/>
    <w:rsid w:val="00BF17C6"/>
    <w:rsid w:val="00CC4B17"/>
    <w:rsid w:val="00CF59F6"/>
    <w:rsid w:val="00DB5866"/>
    <w:rsid w:val="00EA40B0"/>
    <w:rsid w:val="00F07731"/>
    <w:rsid w:val="00F33E2E"/>
    <w:rsid w:val="00F50320"/>
    <w:rsid w:val="00F67910"/>
    <w:rsid w:val="00F86D57"/>
    <w:rsid w:val="00FD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5:chartTrackingRefBased/>
  <w15:docId w15:val="{853CC297-1450-41C4-B9C2-A1C748482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592A"/>
    <w:rPr>
      <w:rFonts w:ascii="Arial" w:hAnsi="Arial" w:cs="Arial"/>
      <w:color w:val="000000"/>
      <w:sz w:val="24"/>
      <w:szCs w:val="24"/>
    </w:rPr>
  </w:style>
  <w:style w:type="paragraph" w:styleId="Heading1">
    <w:name w:val="heading 1"/>
    <w:basedOn w:val="Normal"/>
    <w:qFormat/>
    <w:pPr>
      <w:spacing w:before="100" w:beforeAutospacing="1" w:after="100" w:afterAutospacing="1"/>
      <w:outlineLvl w:val="0"/>
    </w:pPr>
    <w:rPr>
      <w:b/>
      <w:bCs/>
      <w:color w:val="D77B2A"/>
      <w:kern w:val="36"/>
      <w:sz w:val="38"/>
      <w:szCs w:val="43"/>
    </w:rPr>
  </w:style>
  <w:style w:type="paragraph" w:styleId="Heading2">
    <w:name w:val="heading 2"/>
    <w:basedOn w:val="Normal"/>
    <w:link w:val="Heading2Char"/>
    <w:qFormat/>
    <w:pPr>
      <w:pageBreakBefore/>
      <w:spacing w:before="100" w:beforeAutospacing="1" w:after="100" w:afterAutospacing="1"/>
      <w:outlineLvl w:val="1"/>
    </w:pPr>
    <w:rPr>
      <w:b/>
      <w:bCs/>
      <w:color w:val="D77B2A"/>
      <w:sz w:val="32"/>
      <w:szCs w:val="38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color w:val="D77B2A"/>
      <w:sz w:val="34"/>
      <w:szCs w:val="34"/>
    </w:rPr>
  </w:style>
  <w:style w:type="paragraph" w:styleId="Heading4">
    <w:name w:val="heading 4"/>
    <w:basedOn w:val="Normal"/>
    <w:qFormat/>
    <w:pPr>
      <w:spacing w:before="100" w:beforeAutospacing="1" w:after="100" w:afterAutospacing="1"/>
      <w:outlineLvl w:val="3"/>
    </w:pPr>
    <w:rPr>
      <w:b/>
      <w:bCs/>
      <w:color w:val="D77B2A"/>
      <w:sz w:val="29"/>
      <w:szCs w:val="29"/>
    </w:rPr>
  </w:style>
  <w:style w:type="paragraph" w:styleId="Heading5">
    <w:name w:val="heading 5"/>
    <w:basedOn w:val="Normal"/>
    <w:qFormat/>
    <w:pPr>
      <w:spacing w:before="100" w:beforeAutospacing="1" w:after="100" w:afterAutospacing="1"/>
      <w:outlineLvl w:val="4"/>
    </w:pPr>
    <w:rPr>
      <w:b/>
      <w:bCs/>
      <w:sz w:val="26"/>
      <w:szCs w:val="26"/>
    </w:rPr>
  </w:style>
  <w:style w:type="paragraph" w:styleId="Heading6">
    <w:name w:val="heading 6"/>
    <w:basedOn w:val="Normal"/>
    <w:qFormat/>
    <w:pPr>
      <w:spacing w:beforeAutospacing="1" w:afterAutospacing="1"/>
      <w:outlineLvl w:val="5"/>
    </w:pPr>
    <w:rPr>
      <w:bCs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rFonts w:ascii="Arial" w:hAnsi="Arial" w:cs="Arial" w:hint="default"/>
      <w:b w:val="0"/>
      <w:color w:val="143748"/>
      <w:sz w:val="24"/>
      <w:u w:val="single"/>
    </w:rPr>
  </w:style>
  <w:style w:type="character" w:styleId="FollowedHyperlink">
    <w:name w:val="FollowedHyperlink"/>
    <w:rPr>
      <w:rFonts w:ascii="inherit" w:hAnsi="inherit" w:hint="default"/>
      <w:color w:val="143748"/>
      <w:u w:val="single"/>
    </w:rPr>
  </w:style>
  <w:style w:type="character" w:styleId="HTMLCode">
    <w:name w:val="HTML Code"/>
    <w:rPr>
      <w:rFonts w:ascii="Courier New" w:eastAsia="Times New Roman" w:hAnsi="Courier New" w:cs="Courier New" w:hint="default"/>
      <w:sz w:val="20"/>
      <w:szCs w:val="20"/>
    </w:rPr>
  </w:style>
  <w:style w:type="character" w:styleId="HTMLDefinition">
    <w:name w:val="HTML Definition"/>
    <w:rPr>
      <w:i/>
      <w:iCs/>
    </w:rPr>
  </w:style>
  <w:style w:type="character" w:styleId="Emphasis">
    <w:name w:val="Emphasis"/>
    <w:qFormat/>
    <w:rPr>
      <w:rFonts w:ascii="Arial" w:hAnsi="Arial" w:cs="Arial" w:hint="default"/>
      <w:i/>
      <w:iCs/>
      <w:color w:val="000000"/>
      <w:sz w:val="24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Strong">
    <w:name w:val="Strong"/>
    <w:qFormat/>
    <w:rPr>
      <w:rFonts w:ascii="Arial" w:hAnsi="Arial" w:cs="Arial" w:hint="default"/>
      <w:b/>
      <w:bCs/>
      <w:color w:val="000000"/>
      <w:sz w:val="24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customStyle="1" w:styleId="list-decimal">
    <w:name w:val="list-decimal"/>
    <w:basedOn w:val="Normal"/>
    <w:pPr>
      <w:spacing w:before="100" w:beforeAutospacing="1" w:after="100" w:afterAutospacing="1"/>
    </w:pPr>
  </w:style>
  <w:style w:type="paragraph" w:customStyle="1" w:styleId="list-lower-roman">
    <w:name w:val="list-lower-roman"/>
    <w:basedOn w:val="Normal"/>
    <w:pPr>
      <w:spacing w:before="100" w:beforeAutospacing="1" w:after="100" w:afterAutospacing="1"/>
    </w:pPr>
  </w:style>
  <w:style w:type="paragraph" w:customStyle="1" w:styleId="list-upper-roman">
    <w:name w:val="list-upper-roman"/>
    <w:basedOn w:val="Normal"/>
    <w:pPr>
      <w:spacing w:before="100" w:beforeAutospacing="1" w:after="100" w:afterAutospacing="1"/>
    </w:pPr>
  </w:style>
  <w:style w:type="paragraph" w:customStyle="1" w:styleId="list-lower-alpha">
    <w:name w:val="list-lower-alpha"/>
    <w:basedOn w:val="Normal"/>
    <w:pPr>
      <w:spacing w:before="100" w:beforeAutospacing="1" w:after="100" w:afterAutospacing="1"/>
    </w:pPr>
  </w:style>
  <w:style w:type="paragraph" w:customStyle="1" w:styleId="list-upper-alpha">
    <w:name w:val="list-upper-alpha"/>
    <w:basedOn w:val="Normal"/>
    <w:pPr>
      <w:spacing w:before="100" w:beforeAutospacing="1" w:after="100" w:afterAutospacing="1"/>
    </w:pPr>
  </w:style>
  <w:style w:type="paragraph" w:customStyle="1" w:styleId="itqquestion">
    <w:name w:val="itq_question"/>
    <w:basedOn w:val="Normal"/>
    <w:pPr>
      <w:pBdr>
        <w:top w:val="single" w:sz="6" w:space="0" w:color="296E8F"/>
        <w:left w:val="single" w:sz="6" w:space="0" w:color="296E8F"/>
        <w:bottom w:val="single" w:sz="6" w:space="0" w:color="296E8F"/>
        <w:right w:val="single" w:sz="6" w:space="0" w:color="296E8F"/>
      </w:pBdr>
      <w:shd w:val="clear" w:color="auto" w:fill="296E8F"/>
      <w:spacing w:before="60"/>
      <w:ind w:left="-360"/>
    </w:pPr>
  </w:style>
  <w:style w:type="paragraph" w:customStyle="1" w:styleId="itqanswer">
    <w:name w:val="itq_answer"/>
    <w:basedOn w:val="Normal"/>
    <w:pPr>
      <w:pBdr>
        <w:top w:val="single" w:sz="6" w:space="0" w:color="296E8F"/>
        <w:left w:val="single" w:sz="6" w:space="0" w:color="296E8F"/>
        <w:bottom w:val="single" w:sz="6" w:space="0" w:color="296E8F"/>
        <w:right w:val="single" w:sz="6" w:space="0" w:color="296E8F"/>
      </w:pBdr>
      <w:shd w:val="clear" w:color="auto" w:fill="ADD0E1"/>
      <w:spacing w:before="60"/>
      <w:ind w:left="-360"/>
    </w:pPr>
  </w:style>
  <w:style w:type="paragraph" w:customStyle="1" w:styleId="boxstyle1">
    <w:name w:val="box_style1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DCEDFF"/>
      <w:spacing w:before="240" w:after="240"/>
    </w:pPr>
  </w:style>
  <w:style w:type="paragraph" w:customStyle="1" w:styleId="boxstyle2">
    <w:name w:val="box_style2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CEDD8"/>
      <w:spacing w:before="240" w:after="240"/>
    </w:pPr>
  </w:style>
  <w:style w:type="paragraph" w:customStyle="1" w:styleId="boxstyle3">
    <w:name w:val="box_style3"/>
    <w:basedOn w:val="Normal"/>
    <w:pPr>
      <w:pBdr>
        <w:top w:val="single" w:sz="12" w:space="0" w:color="CCCCCC"/>
        <w:left w:val="single" w:sz="12" w:space="0" w:color="CCCCCC"/>
        <w:bottom w:val="single" w:sz="12" w:space="0" w:color="CCCCCC"/>
        <w:right w:val="single" w:sz="12" w:space="0" w:color="CCCCCC"/>
      </w:pBdr>
      <w:shd w:val="clear" w:color="auto" w:fill="FFFFFF"/>
      <w:spacing w:before="240" w:after="240"/>
    </w:pPr>
  </w:style>
  <w:style w:type="paragraph" w:customStyle="1" w:styleId="boxstyle4">
    <w:name w:val="box_style4"/>
    <w:basedOn w:val="Normal"/>
    <w:pPr>
      <w:pBdr>
        <w:left w:val="single" w:sz="36" w:space="0" w:color="78A9C2"/>
      </w:pBdr>
      <w:shd w:val="clear" w:color="auto" w:fill="FFFFFF"/>
      <w:spacing w:before="240" w:after="240"/>
    </w:pPr>
  </w:style>
  <w:style w:type="paragraph" w:customStyle="1" w:styleId="keypoints">
    <w:name w:val="keypoints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EFFFE"/>
      <w:spacing w:before="240" w:after="240"/>
    </w:pPr>
  </w:style>
  <w:style w:type="paragraph" w:customStyle="1" w:styleId="studynote">
    <w:name w:val="studynote"/>
    <w:basedOn w:val="Normal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hd w:val="clear" w:color="auto" w:fill="EEFFFE"/>
      <w:spacing w:before="240" w:after="240"/>
    </w:pPr>
  </w:style>
  <w:style w:type="paragraph" w:customStyle="1" w:styleId="proofheader">
    <w:name w:val="proof_header"/>
    <w:basedOn w:val="Normal"/>
    <w:rPr>
      <w:sz w:val="38"/>
      <w:szCs w:val="38"/>
    </w:rPr>
  </w:style>
  <w:style w:type="paragraph" w:customStyle="1" w:styleId="tombstone">
    <w:name w:val="tombstone"/>
    <w:basedOn w:val="Normal"/>
    <w:rPr>
      <w:sz w:val="38"/>
      <w:szCs w:val="38"/>
    </w:rPr>
  </w:style>
  <w:style w:type="paragraph" w:customStyle="1" w:styleId="computerdisplay">
    <w:name w:val="computerdisplay"/>
    <w:basedOn w:val="Normal"/>
    <w:pPr>
      <w:spacing w:before="180" w:after="240"/>
      <w:ind w:left="180"/>
    </w:pPr>
  </w:style>
  <w:style w:type="paragraph" w:customStyle="1" w:styleId="programlisting">
    <w:name w:val="programlisting"/>
    <w:basedOn w:val="Normal"/>
    <w:pPr>
      <w:spacing w:before="240" w:after="240"/>
    </w:pPr>
  </w:style>
  <w:style w:type="paragraph" w:customStyle="1" w:styleId="computer-ui">
    <w:name w:val="computer-ui"/>
    <w:basedOn w:val="Normal"/>
    <w:pPr>
      <w:shd w:val="clear" w:color="auto" w:fill="EEEEEE"/>
      <w:spacing w:before="100" w:beforeAutospacing="1" w:after="100" w:afterAutospacing="1"/>
    </w:pPr>
    <w:rPr>
      <w:spacing w:val="48"/>
      <w:sz w:val="20"/>
      <w:szCs w:val="20"/>
    </w:rPr>
  </w:style>
  <w:style w:type="paragraph" w:customStyle="1" w:styleId="dialogueline">
    <w:name w:val="dialogue_line"/>
    <w:basedOn w:val="Normal"/>
    <w:pPr>
      <w:ind w:left="240" w:right="240"/>
    </w:pPr>
  </w:style>
  <w:style w:type="paragraph" w:customStyle="1" w:styleId="speaker">
    <w:name w:val="speaker"/>
    <w:basedOn w:val="Normal"/>
    <w:rPr>
      <w:b/>
      <w:bCs/>
    </w:rPr>
  </w:style>
  <w:style w:type="paragraph" w:customStyle="1" w:styleId="remark">
    <w:name w:val="remark"/>
    <w:basedOn w:val="Normal"/>
    <w:pPr>
      <w:ind w:left="2640"/>
    </w:pPr>
  </w:style>
  <w:style w:type="paragraph" w:customStyle="1" w:styleId="option">
    <w:name w:val="option"/>
    <w:basedOn w:val="Normal"/>
    <w:pPr>
      <w:pBdr>
        <w:top w:val="single" w:sz="6" w:space="0" w:color="C7C7C7"/>
        <w:left w:val="single" w:sz="6" w:space="6" w:color="C7C7C7"/>
        <w:bottom w:val="single" w:sz="6" w:space="0" w:color="C7C7C7"/>
        <w:right w:val="single" w:sz="6" w:space="6" w:color="C7C7C7"/>
      </w:pBdr>
      <w:spacing w:before="120" w:after="120"/>
      <w:ind w:left="120" w:right="120"/>
    </w:pPr>
  </w:style>
  <w:style w:type="paragraph" w:customStyle="1" w:styleId="optionright">
    <w:name w:val="option_right"/>
    <w:basedOn w:val="Normal"/>
    <w:pPr>
      <w:pBdr>
        <w:top w:val="single" w:sz="24" w:space="0" w:color="A4A400"/>
        <w:left w:val="single" w:sz="24" w:space="6" w:color="A4A400"/>
        <w:bottom w:val="single" w:sz="24" w:space="0" w:color="A4A400"/>
        <w:right w:val="single" w:sz="24" w:space="6" w:color="A4A400"/>
      </w:pBdr>
      <w:spacing w:before="120" w:after="120"/>
      <w:ind w:left="120" w:right="120"/>
    </w:pPr>
  </w:style>
  <w:style w:type="paragraph" w:customStyle="1" w:styleId="optionwrong">
    <w:name w:val="option_wrong"/>
    <w:basedOn w:val="Normal"/>
    <w:pPr>
      <w:pBdr>
        <w:top w:val="single" w:sz="12" w:space="0" w:color="C10031"/>
        <w:left w:val="single" w:sz="12" w:space="6" w:color="C10031"/>
        <w:bottom w:val="single" w:sz="12" w:space="0" w:color="C10031"/>
        <w:right w:val="single" w:sz="12" w:space="6" w:color="C10031"/>
      </w:pBdr>
      <w:spacing w:before="120" w:after="120"/>
      <w:ind w:left="120" w:right="120"/>
    </w:pPr>
  </w:style>
  <w:style w:type="paragraph" w:customStyle="1" w:styleId="pairmatch">
    <w:name w:val="pair_match"/>
    <w:basedOn w:val="Normal"/>
    <w:pPr>
      <w:pBdr>
        <w:top w:val="single" w:sz="6" w:space="0" w:color="C7C7C7"/>
        <w:left w:val="single" w:sz="6" w:space="6" w:color="C7C7C7"/>
        <w:bottom w:val="single" w:sz="6" w:space="0" w:color="C7C7C7"/>
        <w:right w:val="dotted" w:sz="18" w:space="6" w:color="C7C7C7"/>
      </w:pBdr>
      <w:spacing w:before="120" w:after="120"/>
      <w:ind w:left="120" w:right="120"/>
    </w:pPr>
  </w:style>
  <w:style w:type="paragraph" w:customStyle="1" w:styleId="pairoption">
    <w:name w:val="pair_option"/>
    <w:basedOn w:val="Normal"/>
    <w:pPr>
      <w:pBdr>
        <w:top w:val="single" w:sz="6" w:space="0" w:color="454545"/>
        <w:left w:val="dotted" w:sz="18" w:space="6" w:color="454545"/>
        <w:bottom w:val="single" w:sz="6" w:space="0" w:color="454545"/>
        <w:right w:val="single" w:sz="6" w:space="6" w:color="454545"/>
      </w:pBdr>
      <w:spacing w:before="120" w:after="120"/>
      <w:ind w:left="120" w:right="120"/>
    </w:pPr>
  </w:style>
  <w:style w:type="paragraph" w:customStyle="1" w:styleId="pairs">
    <w:name w:val="pairs"/>
    <w:basedOn w:val="Normal"/>
    <w:pPr>
      <w:spacing w:before="100" w:beforeAutospacing="1" w:after="100" w:afterAutospacing="1"/>
    </w:pPr>
  </w:style>
  <w:style w:type="paragraph" w:customStyle="1" w:styleId="freeresponse">
    <w:name w:val="free_response"/>
    <w:basedOn w:val="Normal"/>
    <w:pPr>
      <w:pBdr>
        <w:top w:val="single" w:sz="6" w:space="6" w:color="C7C7C7"/>
        <w:left w:val="single" w:sz="6" w:space="6" w:color="C7C7C7"/>
        <w:bottom w:val="single" w:sz="6" w:space="6" w:color="C7C7C7"/>
        <w:right w:val="single" w:sz="6" w:space="6" w:color="C7C7C7"/>
      </w:pBdr>
      <w:spacing w:before="60" w:after="60"/>
    </w:pPr>
    <w:rPr>
      <w:i/>
      <w:iCs/>
      <w:color w:val="5C5C5C"/>
    </w:rPr>
  </w:style>
  <w:style w:type="paragraph" w:customStyle="1" w:styleId="sidenote">
    <w:name w:val="sidenote"/>
    <w:basedOn w:val="Normal"/>
    <w:pPr>
      <w:pBdr>
        <w:right w:val="single" w:sz="48" w:space="5" w:color="D3D3D3"/>
      </w:pBdr>
      <w:spacing w:before="120" w:after="120"/>
      <w:ind w:left="3571"/>
      <w:jc w:val="right"/>
    </w:pPr>
    <w:rPr>
      <w:sz w:val="19"/>
      <w:szCs w:val="19"/>
    </w:rPr>
  </w:style>
  <w:style w:type="paragraph" w:customStyle="1" w:styleId="table-container">
    <w:name w:val="table-container"/>
    <w:basedOn w:val="Normal"/>
    <w:pPr>
      <w:spacing w:before="240" w:after="240"/>
    </w:pPr>
  </w:style>
  <w:style w:type="paragraph" w:customStyle="1" w:styleId="accounts">
    <w:name w:val="accounts"/>
    <w:basedOn w:val="Normal"/>
    <w:pPr>
      <w:spacing w:before="100" w:beforeAutospacing="1" w:after="100" w:afterAutospacing="1"/>
    </w:pPr>
  </w:style>
  <w:style w:type="paragraph" w:customStyle="1" w:styleId="landscape">
    <w:name w:val="landscape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Normal1">
    <w:name w:val="Normal1"/>
    <w:basedOn w:val="Normal"/>
    <w:pPr>
      <w:spacing w:before="100" w:beforeAutospacing="1" w:after="100" w:afterAutospacing="1"/>
    </w:pPr>
  </w:style>
  <w:style w:type="paragraph" w:customStyle="1" w:styleId="type2">
    <w:name w:val="type2"/>
    <w:basedOn w:val="Normal"/>
    <w:pPr>
      <w:spacing w:before="100" w:beforeAutospacing="1" w:after="100" w:afterAutospacing="1"/>
    </w:pPr>
  </w:style>
  <w:style w:type="paragraph" w:customStyle="1" w:styleId="wide">
    <w:name w:val="wide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horizontalrules">
    <w:name w:val="horizontalrules"/>
    <w:basedOn w:val="Normal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</w:pPr>
  </w:style>
  <w:style w:type="paragraph" w:customStyle="1" w:styleId="topbottomrules">
    <w:name w:val="topbottomrules"/>
    <w:basedOn w:val="Normal"/>
    <w:pPr>
      <w:pBdr>
        <w:top w:val="single" w:sz="6" w:space="0" w:color="000000"/>
        <w:bottom w:val="single" w:sz="6" w:space="0" w:color="000000"/>
      </w:pBdr>
      <w:spacing w:before="100" w:beforeAutospacing="1" w:after="100" w:afterAutospacing="1"/>
    </w:pPr>
  </w:style>
  <w:style w:type="paragraph" w:customStyle="1" w:styleId="chess">
    <w:name w:val="chess"/>
    <w:basedOn w:val="Normal"/>
    <w:pPr>
      <w:shd w:val="clear" w:color="auto" w:fill="DCEDFF"/>
      <w:spacing w:before="100" w:beforeAutospacing="1" w:after="100" w:afterAutospacing="1"/>
    </w:pPr>
  </w:style>
  <w:style w:type="paragraph" w:customStyle="1" w:styleId="colstripe">
    <w:name w:val="colstripe"/>
    <w:basedOn w:val="Normal"/>
    <w:pPr>
      <w:shd w:val="clear" w:color="auto" w:fill="DCEDFF"/>
      <w:spacing w:before="100" w:beforeAutospacing="1" w:after="100" w:afterAutospacing="1"/>
    </w:pPr>
  </w:style>
  <w:style w:type="paragraph" w:customStyle="1" w:styleId="verticalrules">
    <w:name w:val="verticalrules"/>
    <w:basedOn w:val="Normal"/>
    <w:pPr>
      <w:pBdr>
        <w:left w:val="single" w:sz="6" w:space="0" w:color="000000"/>
      </w:pBdr>
      <w:spacing w:before="100" w:beforeAutospacing="1" w:after="100" w:afterAutospacing="1"/>
    </w:pPr>
  </w:style>
  <w:style w:type="paragraph" w:customStyle="1" w:styleId="tablecentered">
    <w:name w:val="tablecentered"/>
    <w:basedOn w:val="Normal"/>
    <w:pPr>
      <w:spacing w:before="100" w:beforeAutospacing="1" w:after="100" w:afterAutospacing="1"/>
      <w:jc w:val="center"/>
    </w:pPr>
  </w:style>
  <w:style w:type="paragraph" w:customStyle="1" w:styleId="columnheadcentered">
    <w:name w:val="columnheadcentered"/>
    <w:basedOn w:val="Normal"/>
    <w:pPr>
      <w:spacing w:before="100" w:beforeAutospacing="1" w:after="100" w:afterAutospacing="1"/>
      <w:jc w:val="center"/>
    </w:pPr>
  </w:style>
  <w:style w:type="paragraph" w:customStyle="1" w:styleId="tabledecimal">
    <w:name w:val="tabledecimal"/>
    <w:basedOn w:val="Normal"/>
    <w:pPr>
      <w:spacing w:before="100" w:beforeAutospacing="1" w:after="100" w:afterAutospacing="1"/>
      <w:jc w:val="right"/>
    </w:pPr>
  </w:style>
  <w:style w:type="paragraph" w:customStyle="1" w:styleId="tableright">
    <w:name w:val="tableright"/>
    <w:basedOn w:val="Normal"/>
    <w:pPr>
      <w:spacing w:before="100" w:beforeAutospacing="1" w:after="100" w:afterAutospacing="1"/>
      <w:jc w:val="right"/>
    </w:pPr>
  </w:style>
  <w:style w:type="paragraph" w:customStyle="1" w:styleId="columnheadright">
    <w:name w:val="columnheadright"/>
    <w:basedOn w:val="Normal"/>
    <w:pPr>
      <w:spacing w:before="100" w:beforeAutospacing="1" w:after="100" w:afterAutospacing="1"/>
      <w:jc w:val="right"/>
    </w:pPr>
  </w:style>
  <w:style w:type="paragraph" w:customStyle="1" w:styleId="tableleft">
    <w:name w:val="tableleft"/>
    <w:basedOn w:val="Normal"/>
    <w:pPr>
      <w:spacing w:before="100" w:beforeAutospacing="1" w:after="100" w:afterAutospacing="1"/>
    </w:pPr>
  </w:style>
  <w:style w:type="paragraph" w:customStyle="1" w:styleId="columnheadleft">
    <w:name w:val="columnheadleft"/>
    <w:basedOn w:val="Normal"/>
    <w:pPr>
      <w:spacing w:before="100" w:beforeAutospacing="1" w:after="100" w:afterAutospacing="1"/>
    </w:pPr>
  </w:style>
  <w:style w:type="paragraph" w:customStyle="1" w:styleId="highlight">
    <w:name w:val="highlight"/>
    <w:basedOn w:val="Normal"/>
    <w:pPr>
      <w:shd w:val="clear" w:color="auto" w:fill="FFFAC2"/>
      <w:spacing w:before="100" w:beforeAutospacing="1" w:after="100" w:afterAutospacing="1"/>
    </w:pPr>
  </w:style>
  <w:style w:type="paragraph" w:customStyle="1" w:styleId="totalsingleabove">
    <w:name w:val="total_single_above"/>
    <w:basedOn w:val="Normal"/>
    <w:pPr>
      <w:pBdr>
        <w:top w:val="single" w:sz="6" w:space="0" w:color="auto"/>
      </w:pBdr>
      <w:spacing w:before="100" w:beforeAutospacing="1" w:after="100" w:afterAutospacing="1"/>
    </w:pPr>
  </w:style>
  <w:style w:type="paragraph" w:customStyle="1" w:styleId="totalsinglebelow">
    <w:name w:val="total_single_below"/>
    <w:basedOn w:val="Normal"/>
    <w:pPr>
      <w:pBdr>
        <w:bottom w:val="single" w:sz="6" w:space="0" w:color="auto"/>
      </w:pBdr>
      <w:spacing w:before="100" w:beforeAutospacing="1" w:after="100" w:afterAutospacing="1"/>
    </w:pPr>
  </w:style>
  <w:style w:type="paragraph" w:customStyle="1" w:styleId="totaldoubleabove">
    <w:name w:val="total_double_above"/>
    <w:basedOn w:val="Normal"/>
    <w:pPr>
      <w:pBdr>
        <w:top w:val="double" w:sz="6" w:space="0" w:color="auto"/>
      </w:pBdr>
      <w:spacing w:before="100" w:beforeAutospacing="1" w:after="100" w:afterAutospacing="1"/>
    </w:pPr>
  </w:style>
  <w:style w:type="paragraph" w:customStyle="1" w:styleId="totaldoublebelow">
    <w:name w:val="total_double_below"/>
    <w:basedOn w:val="Normal"/>
    <w:pPr>
      <w:pBdr>
        <w:bottom w:val="double" w:sz="6" w:space="0" w:color="auto"/>
      </w:pBdr>
      <w:spacing w:before="100" w:beforeAutospacing="1" w:after="100" w:afterAutospacing="1"/>
    </w:pPr>
  </w:style>
  <w:style w:type="paragraph" w:customStyle="1" w:styleId="figure-container">
    <w:name w:val="figure-container"/>
    <w:basedOn w:val="Normal"/>
    <w:pPr>
      <w:spacing w:before="240" w:after="240"/>
    </w:pPr>
  </w:style>
  <w:style w:type="paragraph" w:customStyle="1" w:styleId="texteqn">
    <w:name w:val="text_eqn"/>
    <w:basedOn w:val="Normal"/>
    <w:pPr>
      <w:spacing w:before="100" w:beforeAutospacing="1" w:after="100" w:afterAutospacing="1"/>
    </w:pPr>
  </w:style>
  <w:style w:type="paragraph" w:customStyle="1" w:styleId="info-box">
    <w:name w:val="info-box"/>
    <w:basedOn w:val="Normal"/>
    <w:pPr>
      <w:pBdr>
        <w:top w:val="single" w:sz="6" w:space="0" w:color="CCCCCC"/>
        <w:left w:val="single" w:sz="6" w:space="31" w:color="CCCCCC"/>
        <w:bottom w:val="single" w:sz="6" w:space="0" w:color="CCCCCC"/>
        <w:right w:val="single" w:sz="6" w:space="0" w:color="CCCCCC"/>
      </w:pBdr>
      <w:spacing w:before="120" w:after="120"/>
    </w:pPr>
  </w:style>
  <w:style w:type="paragraph" w:customStyle="1" w:styleId="timing">
    <w:name w:val="timing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Caption1">
    <w:name w:val="Caption1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sourcereference">
    <w:name w:val="sourcereference"/>
    <w:basedOn w:val="Normal"/>
    <w:pPr>
      <w:spacing w:before="100" w:beforeAutospacing="1" w:after="100" w:afterAutospacing="1"/>
      <w:ind w:left="2381"/>
      <w:jc w:val="right"/>
    </w:pPr>
    <w:rPr>
      <w:sz w:val="19"/>
      <w:szCs w:val="19"/>
    </w:rPr>
  </w:style>
  <w:style w:type="paragraph" w:customStyle="1" w:styleId="verse">
    <w:name w:val="verse"/>
    <w:basedOn w:val="Normal"/>
    <w:pPr>
      <w:spacing w:before="240" w:after="240"/>
      <w:ind w:left="480" w:right="480"/>
    </w:pPr>
  </w:style>
  <w:style w:type="paragraph" w:customStyle="1" w:styleId="Quote1">
    <w:name w:val="Quote1"/>
    <w:basedOn w:val="Normal"/>
    <w:pPr>
      <w:spacing w:before="240" w:after="240"/>
      <w:ind w:left="480" w:right="480"/>
    </w:pPr>
  </w:style>
  <w:style w:type="paragraph" w:customStyle="1" w:styleId="comment-author">
    <w:name w:val="comment-author"/>
    <w:basedOn w:val="Normal"/>
    <w:pPr>
      <w:shd w:val="clear" w:color="auto" w:fill="FFFFFF"/>
      <w:spacing w:before="100" w:beforeAutospacing="1" w:after="100" w:afterAutospacing="1"/>
    </w:pPr>
    <w:rPr>
      <w:color w:val="E65B00"/>
    </w:rPr>
  </w:style>
  <w:style w:type="paragraph" w:customStyle="1" w:styleId="comment-editor">
    <w:name w:val="comment-editor"/>
    <w:basedOn w:val="Normal"/>
    <w:pPr>
      <w:shd w:val="clear" w:color="auto" w:fill="FFFFFF"/>
      <w:spacing w:before="100" w:beforeAutospacing="1" w:after="100" w:afterAutospacing="1"/>
    </w:pPr>
    <w:rPr>
      <w:color w:val="E80074"/>
    </w:rPr>
  </w:style>
  <w:style w:type="paragraph" w:customStyle="1" w:styleId="audio-reader-note">
    <w:name w:val="audio-reader-note"/>
    <w:basedOn w:val="Normal"/>
    <w:pPr>
      <w:shd w:val="clear" w:color="auto" w:fill="FFFFFF"/>
      <w:spacing w:before="100" w:beforeAutospacing="1" w:after="100" w:afterAutospacing="1"/>
    </w:pPr>
    <w:rPr>
      <w:color w:val="C10031"/>
    </w:rPr>
  </w:style>
  <w:style w:type="paragraph" w:customStyle="1" w:styleId="notice">
    <w:name w:val="notice"/>
    <w:basedOn w:val="Normal"/>
    <w:pPr>
      <w:pBdr>
        <w:top w:val="double" w:sz="12" w:space="12" w:color="C10031"/>
        <w:left w:val="double" w:sz="12" w:space="12" w:color="C10031"/>
        <w:bottom w:val="double" w:sz="12" w:space="12" w:color="C10031"/>
        <w:right w:val="double" w:sz="12" w:space="12" w:color="C10031"/>
      </w:pBdr>
      <w:ind w:left="48" w:right="48"/>
    </w:pPr>
  </w:style>
  <w:style w:type="paragraph" w:customStyle="1" w:styleId="title-verso">
    <w:name w:val="title-verso"/>
    <w:basedOn w:val="Normal"/>
    <w:pPr>
      <w:spacing w:before="100" w:beforeAutospacing="1" w:after="100" w:afterAutospacing="1"/>
    </w:pPr>
    <w:rPr>
      <w:sz w:val="19"/>
      <w:szCs w:val="19"/>
    </w:rPr>
  </w:style>
  <w:style w:type="paragraph" w:customStyle="1" w:styleId="underline">
    <w:name w:val="underline"/>
    <w:basedOn w:val="Normal"/>
    <w:pPr>
      <w:spacing w:before="100" w:beforeAutospacing="1" w:after="100" w:afterAutospacing="1"/>
    </w:pPr>
    <w:rPr>
      <w:u w:val="single"/>
    </w:rPr>
  </w:style>
  <w:style w:type="paragraph" w:customStyle="1" w:styleId="boxheader">
    <w:name w:val="box_header"/>
    <w:basedOn w:val="Normal"/>
    <w:pPr>
      <w:spacing w:before="100" w:beforeAutospacing="1" w:after="100" w:afterAutospacing="1"/>
    </w:pPr>
  </w:style>
  <w:style w:type="paragraph" w:customStyle="1" w:styleId="boxbody">
    <w:name w:val="box_body"/>
    <w:basedOn w:val="Normal"/>
    <w:pPr>
      <w:spacing w:before="100" w:beforeAutospacing="1" w:after="100" w:afterAutospacing="1"/>
    </w:pPr>
  </w:style>
  <w:style w:type="paragraph" w:customStyle="1" w:styleId="boxheader1">
    <w:name w:val="box_header1"/>
    <w:basedOn w:val="Normal"/>
    <w:pPr>
      <w:pBdr>
        <w:bottom w:val="single" w:sz="6" w:space="0" w:color="CCCCCC"/>
      </w:pBdr>
    </w:pPr>
  </w:style>
  <w:style w:type="paragraph" w:customStyle="1" w:styleId="boxbody1">
    <w:name w:val="box_body1"/>
    <w:basedOn w:val="Normal"/>
  </w:style>
  <w:style w:type="paragraph" w:customStyle="1" w:styleId="boxheader2">
    <w:name w:val="box_header2"/>
    <w:basedOn w:val="Normal"/>
    <w:pPr>
      <w:pBdr>
        <w:bottom w:val="single" w:sz="6" w:space="0" w:color="CCCCCC"/>
      </w:pBdr>
    </w:pPr>
  </w:style>
  <w:style w:type="paragraph" w:customStyle="1" w:styleId="boxbody2">
    <w:name w:val="box_body2"/>
    <w:basedOn w:val="Normal"/>
  </w:style>
  <w:style w:type="paragraph" w:customStyle="1" w:styleId="boxheader3">
    <w:name w:val="box_header3"/>
    <w:basedOn w:val="Normal"/>
    <w:pPr>
      <w:pBdr>
        <w:bottom w:val="single" w:sz="18" w:space="0" w:color="CCCCCC"/>
      </w:pBdr>
      <w:ind w:left="240" w:right="240"/>
    </w:pPr>
  </w:style>
  <w:style w:type="paragraph" w:customStyle="1" w:styleId="boxbody3">
    <w:name w:val="box_body3"/>
    <w:basedOn w:val="Normal"/>
  </w:style>
  <w:style w:type="paragraph" w:customStyle="1" w:styleId="boxheader4">
    <w:name w:val="box_header4"/>
    <w:basedOn w:val="Normal"/>
    <w:pPr>
      <w:ind w:left="240" w:right="240"/>
    </w:pPr>
  </w:style>
  <w:style w:type="paragraph" w:customStyle="1" w:styleId="boxbody4">
    <w:name w:val="box_body4"/>
    <w:basedOn w:val="Normal"/>
  </w:style>
  <w:style w:type="paragraph" w:customStyle="1" w:styleId="boxheader5">
    <w:name w:val="box_header5"/>
    <w:basedOn w:val="Normal"/>
  </w:style>
  <w:style w:type="paragraph" w:customStyle="1" w:styleId="boxheader6">
    <w:name w:val="box_header6"/>
    <w:basedOn w:val="Normal"/>
  </w:style>
  <w:style w:type="paragraph" w:customStyle="1" w:styleId="boxbody5">
    <w:name w:val="box_body5"/>
    <w:basedOn w:val="Normal"/>
  </w:style>
  <w:style w:type="paragraph" w:customStyle="1" w:styleId="boxbody6">
    <w:name w:val="box_body6"/>
    <w:basedOn w:val="Normal"/>
  </w:style>
  <w:style w:type="paragraph" w:customStyle="1" w:styleId="chess1">
    <w:name w:val="chess1"/>
    <w:basedOn w:val="Normal"/>
    <w:pPr>
      <w:shd w:val="clear" w:color="auto" w:fill="FFFFFF"/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F33E2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33E2E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7F592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7F592A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7F592A"/>
    <w:rPr>
      <w:sz w:val="24"/>
      <w:szCs w:val="24"/>
    </w:rPr>
  </w:style>
  <w:style w:type="character" w:customStyle="1" w:styleId="Heading2Char">
    <w:name w:val="Heading 2 Char"/>
    <w:link w:val="Heading2"/>
    <w:rsid w:val="007F592A"/>
    <w:rPr>
      <w:rFonts w:ascii="Arial" w:hAnsi="Arial" w:cs="Arial"/>
      <w:b/>
      <w:bCs/>
      <w:color w:val="D77B2A"/>
      <w:sz w:val="32"/>
      <w:szCs w:val="3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56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8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18" Type="http://schemas.openxmlformats.org/officeDocument/2006/relationships/image" Target="media/image8.jpeg"/><Relationship Id="rId26" Type="http://schemas.openxmlformats.org/officeDocument/2006/relationships/hyperlink" Target="http://www.open.edu/openlearnworks/mod/oucontent/olinkremote.php?website=TESSA_Fr&amp;targetdoc=Sciences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image" Target="media/image1.jpeg"/><Relationship Id="rId12" Type="http://schemas.openxmlformats.org/officeDocument/2006/relationships/hyperlink" Target="http://www.tessafrica.net/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5.jpeg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essafrica.net/" TargetMode="External"/><Relationship Id="rId24" Type="http://schemas.openxmlformats.org/officeDocument/2006/relationships/image" Target="media/image14.jpeg"/><Relationship Id="rId5" Type="http://schemas.openxmlformats.org/officeDocument/2006/relationships/footnotes" Target="footnotes.xml"/><Relationship Id="rId15" Type="http://schemas.openxmlformats.org/officeDocument/2006/relationships/hyperlink" Target="http://www.open.edu/openlearnworks/mod/oucontent/olinkremote.php?website=TESSA_Fr&amp;targetdoc=Ressource%20cl&#233;%20:%20Travail%20d'investigation%20et%20de%20recherche%20en%20classe" TargetMode="External"/><Relationship Id="rId23" Type="http://schemas.openxmlformats.org/officeDocument/2006/relationships/image" Target="media/image13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image" Target="media/image1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4354</Words>
  <Characters>24002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Module 1 : Observation du vivant</vt:lpstr>
    </vt:vector>
  </TitlesOfParts>
  <Company>Company</Company>
  <LinksUpToDate>false</LinksUpToDate>
  <CharactersWithSpaces>28300</CharactersWithSpaces>
  <SharedDoc>false</SharedDoc>
  <HLinks>
    <vt:vector size="642" baseType="variant">
      <vt:variant>
        <vt:i4>5898357</vt:i4>
      </vt:variant>
      <vt:variant>
        <vt:i4>318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5767250</vt:i4>
      </vt:variant>
      <vt:variant>
        <vt:i4>315</vt:i4>
      </vt:variant>
      <vt:variant>
        <vt:i4>0</vt:i4>
      </vt:variant>
      <vt:variant>
        <vt:i4>5</vt:i4>
      </vt:variant>
      <vt:variant>
        <vt:lpwstr>http://www.secheresse.info/IMG/pdf/vol20_n1e_Adjonou.pdf</vt:lpwstr>
      </vt:variant>
      <vt:variant>
        <vt:lpwstr/>
      </vt:variant>
      <vt:variant>
        <vt:i4>5111811</vt:i4>
      </vt:variant>
      <vt:variant>
        <vt:i4>312</vt:i4>
      </vt:variant>
      <vt:variant>
        <vt:i4>0</vt:i4>
      </vt:variant>
      <vt:variant>
        <vt:i4>5</vt:i4>
      </vt:variant>
      <vt:variant>
        <vt:lpwstr>http://www.fao.org/docrep/004/AB595F/AB595F03.htm</vt:lpwstr>
      </vt:variant>
      <vt:variant>
        <vt:lpwstr/>
      </vt:variant>
      <vt:variant>
        <vt:i4>5963794</vt:i4>
      </vt:variant>
      <vt:variant>
        <vt:i4>309</vt:i4>
      </vt:variant>
      <vt:variant>
        <vt:i4>0</vt:i4>
      </vt:variant>
      <vt:variant>
        <vt:i4>5</vt:i4>
      </vt:variant>
      <vt:variant>
        <vt:lpwstr>http://www.solidaritesjeunesses.org/projets/assistance-au-centre-delevage-des-aulacodes-et-lapins-a-kpalime.html</vt:lpwstr>
      </vt:variant>
      <vt:variant>
        <vt:lpwstr/>
      </vt:variant>
      <vt:variant>
        <vt:i4>3735659</vt:i4>
      </vt:variant>
      <vt:variant>
        <vt:i4>306</vt:i4>
      </vt:variant>
      <vt:variant>
        <vt:i4>0</vt:i4>
      </vt:variant>
      <vt:variant>
        <vt:i4>5</vt:i4>
      </vt:variant>
      <vt:variant>
        <vt:lpwstr>http://www.cepa-association.org/magazines/cepa_mag_22_DEF_LIGHT.pdf</vt:lpwstr>
      </vt:variant>
      <vt:variant>
        <vt:lpwstr/>
      </vt:variant>
      <vt:variant>
        <vt:i4>4980767</vt:i4>
      </vt:variant>
      <vt:variant>
        <vt:i4>303</vt:i4>
      </vt:variant>
      <vt:variant>
        <vt:i4>0</vt:i4>
      </vt:variant>
      <vt:variant>
        <vt:i4>5</vt:i4>
      </vt:variant>
      <vt:variant>
        <vt:lpwstr>http://cat.inist.fr/?aModele=afficheN&amp;cpsidt=15788274</vt:lpwstr>
      </vt:variant>
      <vt:variant>
        <vt:lpwstr/>
      </vt:variant>
      <vt:variant>
        <vt:i4>7405689</vt:i4>
      </vt:variant>
      <vt:variant>
        <vt:i4>300</vt:i4>
      </vt:variant>
      <vt:variant>
        <vt:i4>0</vt:i4>
      </vt:variant>
      <vt:variant>
        <vt:i4>5</vt:i4>
      </vt:variant>
      <vt:variant>
        <vt:lpwstr>http://www.olifant-media.fr/blog/articles/article-2034170.html</vt:lpwstr>
      </vt:variant>
      <vt:variant>
        <vt:lpwstr/>
      </vt:variant>
      <vt:variant>
        <vt:i4>3473472</vt:i4>
      </vt:variant>
      <vt:variant>
        <vt:i4>297</vt:i4>
      </vt:variant>
      <vt:variant>
        <vt:i4>0</vt:i4>
      </vt:variant>
      <vt:variant>
        <vt:i4>5</vt:i4>
      </vt:variant>
      <vt:variant>
        <vt:lpwstr>http://en.wikipedia.org/wiki/Biodiversity_Hotspot</vt:lpwstr>
      </vt:variant>
      <vt:variant>
        <vt:lpwstr/>
      </vt:variant>
      <vt:variant>
        <vt:i4>2752596</vt:i4>
      </vt:variant>
      <vt:variant>
        <vt:i4>294</vt:i4>
      </vt:variant>
      <vt:variant>
        <vt:i4>0</vt:i4>
      </vt:variant>
      <vt:variant>
        <vt:i4>5</vt:i4>
      </vt:variant>
      <vt:variant>
        <vt:lpwstr>http://en.wikipedia.org/wiki/West_Africa</vt:lpwstr>
      </vt:variant>
      <vt:variant>
        <vt:lpwstr/>
      </vt:variant>
      <vt:variant>
        <vt:i4>6225923</vt:i4>
      </vt:variant>
      <vt:variant>
        <vt:i4>291</vt:i4>
      </vt:variant>
      <vt:variant>
        <vt:i4>0</vt:i4>
      </vt:variant>
      <vt:variant>
        <vt:i4>5</vt:i4>
      </vt:variant>
      <vt:variant>
        <vt:lpwstr>http://en.wikipedia.org/wiki/Guinean_Forests_of_West_Africa</vt:lpwstr>
      </vt:variant>
      <vt:variant>
        <vt:lpwstr/>
      </vt:variant>
      <vt:variant>
        <vt:i4>327760</vt:i4>
      </vt:variant>
      <vt:variant>
        <vt:i4>285</vt:i4>
      </vt:variant>
      <vt:variant>
        <vt:i4>0</vt:i4>
      </vt:variant>
      <vt:variant>
        <vt:i4>5</vt:i4>
      </vt:variant>
      <vt:variant>
        <vt:lpwstr>http://en.wikipedia.org/wiki/Nigeria</vt:lpwstr>
      </vt:variant>
      <vt:variant>
        <vt:lpwstr/>
      </vt:variant>
      <vt:variant>
        <vt:i4>3276905</vt:i4>
      </vt:variant>
      <vt:variant>
        <vt:i4>282</vt:i4>
      </vt:variant>
      <vt:variant>
        <vt:i4>0</vt:i4>
      </vt:variant>
      <vt:variant>
        <vt:i4>5</vt:i4>
      </vt:variant>
      <vt:variant>
        <vt:lpwstr>http://www.labosvj.com/</vt:lpwstr>
      </vt:variant>
      <vt:variant>
        <vt:lpwstr/>
      </vt:variant>
      <vt:variant>
        <vt:i4>7667825</vt:i4>
      </vt:variant>
      <vt:variant>
        <vt:i4>279</vt:i4>
      </vt:variant>
      <vt:variant>
        <vt:i4>0</vt:i4>
      </vt:variant>
      <vt:variant>
        <vt:i4>5</vt:i4>
      </vt:variant>
      <vt:variant>
        <vt:lpwstr>http://www.science-et-vie.com/</vt:lpwstr>
      </vt:variant>
      <vt:variant>
        <vt:lpwstr/>
      </vt:variant>
      <vt:variant>
        <vt:i4>84</vt:i4>
      </vt:variant>
      <vt:variant>
        <vt:i4>276</vt:i4>
      </vt:variant>
      <vt:variant>
        <vt:i4>0</vt:i4>
      </vt:variant>
      <vt:variant>
        <vt:i4>5</vt:i4>
      </vt:variant>
      <vt:variant>
        <vt:lpwstr>http://www.nationalgeographic.fr/</vt:lpwstr>
      </vt:variant>
      <vt:variant>
        <vt:lpwstr/>
      </vt:variant>
      <vt:variant>
        <vt:i4>196609</vt:i4>
      </vt:variant>
      <vt:variant>
        <vt:i4>273</vt:i4>
      </vt:variant>
      <vt:variant>
        <vt:i4>0</vt:i4>
      </vt:variant>
      <vt:variant>
        <vt:i4>5</vt:i4>
      </vt:variant>
      <vt:variant>
        <vt:lpwstr/>
      </vt:variant>
      <vt:variant>
        <vt:lpwstr>S5R6</vt:lpwstr>
      </vt:variant>
      <vt:variant>
        <vt:i4>1</vt:i4>
      </vt:variant>
      <vt:variant>
        <vt:i4>270</vt:i4>
      </vt:variant>
      <vt:variant>
        <vt:i4>0</vt:i4>
      </vt:variant>
      <vt:variant>
        <vt:i4>5</vt:i4>
      </vt:variant>
      <vt:variant>
        <vt:lpwstr/>
      </vt:variant>
      <vt:variant>
        <vt:lpwstr>S5R5</vt:lpwstr>
      </vt:variant>
      <vt:variant>
        <vt:i4>7930071</vt:i4>
      </vt:variant>
      <vt:variant>
        <vt:i4>267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Evaluer l'apprentissage</vt:lpwstr>
      </vt:variant>
      <vt:variant>
        <vt:lpwstr/>
      </vt:variant>
      <vt:variant>
        <vt:i4>65537</vt:i4>
      </vt:variant>
      <vt:variant>
        <vt:i4>264</vt:i4>
      </vt:variant>
      <vt:variant>
        <vt:i4>0</vt:i4>
      </vt:variant>
      <vt:variant>
        <vt:i4>5</vt:i4>
      </vt:variant>
      <vt:variant>
        <vt:lpwstr/>
      </vt:variant>
      <vt:variant>
        <vt:lpwstr>S5R4</vt:lpwstr>
      </vt:variant>
      <vt:variant>
        <vt:i4>6291595</vt:i4>
      </vt:variant>
      <vt:variant>
        <vt:i4>261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2490571</vt:i4>
      </vt:variant>
      <vt:variant>
        <vt:i4>258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393217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S5R3</vt:lpwstr>
      </vt:variant>
      <vt:variant>
        <vt:i4>458753</vt:i4>
      </vt:variant>
      <vt:variant>
        <vt:i4>252</vt:i4>
      </vt:variant>
      <vt:variant>
        <vt:i4>0</vt:i4>
      </vt:variant>
      <vt:variant>
        <vt:i4>5</vt:i4>
      </vt:variant>
      <vt:variant>
        <vt:lpwstr/>
      </vt:variant>
      <vt:variant>
        <vt:lpwstr>S5R2</vt:lpwstr>
      </vt:variant>
      <vt:variant>
        <vt:i4>262145</vt:i4>
      </vt:variant>
      <vt:variant>
        <vt:i4>249</vt:i4>
      </vt:variant>
      <vt:variant>
        <vt:i4>0</vt:i4>
      </vt:variant>
      <vt:variant>
        <vt:i4>5</vt:i4>
      </vt:variant>
      <vt:variant>
        <vt:lpwstr/>
      </vt:variant>
      <vt:variant>
        <vt:lpwstr>S5R1</vt:lpwstr>
      </vt:variant>
      <vt:variant>
        <vt:i4>262145</vt:i4>
      </vt:variant>
      <vt:variant>
        <vt:i4>246</vt:i4>
      </vt:variant>
      <vt:variant>
        <vt:i4>0</vt:i4>
      </vt:variant>
      <vt:variant>
        <vt:i4>5</vt:i4>
      </vt:variant>
      <vt:variant>
        <vt:lpwstr/>
      </vt:variant>
      <vt:variant>
        <vt:lpwstr>S5R1</vt:lpwstr>
      </vt:variant>
      <vt:variant>
        <vt:i4>5898357</vt:i4>
      </vt:variant>
      <vt:variant>
        <vt:i4>243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65537</vt:i4>
      </vt:variant>
      <vt:variant>
        <vt:i4>240</vt:i4>
      </vt:variant>
      <vt:variant>
        <vt:i4>0</vt:i4>
      </vt:variant>
      <vt:variant>
        <vt:i4>5</vt:i4>
      </vt:variant>
      <vt:variant>
        <vt:lpwstr/>
      </vt:variant>
      <vt:variant>
        <vt:lpwstr>S4R5</vt:lpwstr>
      </vt:variant>
      <vt:variant>
        <vt:i4>1</vt:i4>
      </vt:variant>
      <vt:variant>
        <vt:i4>237</vt:i4>
      </vt:variant>
      <vt:variant>
        <vt:i4>0</vt:i4>
      </vt:variant>
      <vt:variant>
        <vt:i4>5</vt:i4>
      </vt:variant>
      <vt:variant>
        <vt:lpwstr/>
      </vt:variant>
      <vt:variant>
        <vt:lpwstr>S4R4</vt:lpwstr>
      </vt:variant>
      <vt:variant>
        <vt:i4>1</vt:i4>
      </vt:variant>
      <vt:variant>
        <vt:i4>234</vt:i4>
      </vt:variant>
      <vt:variant>
        <vt:i4>0</vt:i4>
      </vt:variant>
      <vt:variant>
        <vt:i4>5</vt:i4>
      </vt:variant>
      <vt:variant>
        <vt:lpwstr/>
      </vt:variant>
      <vt:variant>
        <vt:lpwstr>S4R4</vt:lpwstr>
      </vt:variant>
      <vt:variant>
        <vt:i4>2490571</vt:i4>
      </vt:variant>
      <vt:variant>
        <vt:i4>231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6291595</vt:i4>
      </vt:variant>
      <vt:variant>
        <vt:i4>228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225</vt:i4>
      </vt:variant>
      <vt:variant>
        <vt:i4>0</vt:i4>
      </vt:variant>
      <vt:variant>
        <vt:i4>5</vt:i4>
      </vt:variant>
      <vt:variant>
        <vt:lpwstr/>
      </vt:variant>
      <vt:variant>
        <vt:lpwstr>S4R3</vt:lpwstr>
      </vt:variant>
      <vt:variant>
        <vt:i4>393217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S4R2</vt:lpwstr>
      </vt:variant>
      <vt:variant>
        <vt:i4>327681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S4R1</vt:lpwstr>
      </vt:variant>
      <vt:variant>
        <vt:i4>2490571</vt:i4>
      </vt:variant>
      <vt:variant>
        <vt:i4>216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3473417</vt:i4>
      </vt:variant>
      <vt:variant>
        <vt:i4>213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l'environnement local et la communauté comme ressource</vt:lpwstr>
      </vt:variant>
      <vt:variant>
        <vt:lpwstr/>
      </vt:variant>
      <vt:variant>
        <vt:i4>2490571</vt:i4>
      </vt:variant>
      <vt:variant>
        <vt:i4>210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des cartes conceptuelles et le remue-méninges pour explorer les idées</vt:lpwstr>
      </vt:variant>
      <vt:variant>
        <vt:lpwstr/>
      </vt:variant>
      <vt:variant>
        <vt:i4>5898357</vt:i4>
      </vt:variant>
      <vt:variant>
        <vt:i4>207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6291595</vt:i4>
      </vt:variant>
      <vt:variant>
        <vt:i4>204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201</vt:i4>
      </vt:variant>
      <vt:variant>
        <vt:i4>0</vt:i4>
      </vt:variant>
      <vt:variant>
        <vt:i4>5</vt:i4>
      </vt:variant>
      <vt:variant>
        <vt:lpwstr/>
      </vt:variant>
      <vt:variant>
        <vt:lpwstr>S3R4</vt:lpwstr>
      </vt:variant>
      <vt:variant>
        <vt:i4>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S3R3</vt:lpwstr>
      </vt:variant>
      <vt:variant>
        <vt:i4>65537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S3R2</vt:lpwstr>
      </vt:variant>
      <vt:variant>
        <vt:i4>131073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S3R1</vt:lpwstr>
      </vt:variant>
      <vt:variant>
        <vt:i4>5898357</vt:i4>
      </vt:variant>
      <vt:variant>
        <vt:i4>189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65537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S2R3</vt:lpwstr>
      </vt:variant>
      <vt:variant>
        <vt:i4>1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S2R2</vt:lpwstr>
      </vt:variant>
      <vt:variant>
        <vt:i4>1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S2R2</vt:lpwstr>
      </vt:variant>
      <vt:variant>
        <vt:i4>4260029</vt:i4>
      </vt:variant>
      <vt:variant>
        <vt:i4>177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 d'investigation et de recherche en classe</vt:lpwstr>
      </vt:variant>
      <vt:variant>
        <vt:lpwstr/>
      </vt:variant>
      <vt:variant>
        <vt:i4>196609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S2R1</vt:lpwstr>
      </vt:variant>
      <vt:variant>
        <vt:i4>5898357</vt:i4>
      </vt:variant>
      <vt:variant>
        <vt:i4>171</vt:i4>
      </vt:variant>
      <vt:variant>
        <vt:i4>0</vt:i4>
      </vt:variant>
      <vt:variant>
        <vt:i4>5</vt:i4>
      </vt:variant>
      <vt:variant>
        <vt:lpwstr>http://www.open.edu/openlearnworks/mod/oucontent/olinkremote.php?website=TESSA_Fr</vt:lpwstr>
      </vt:variant>
      <vt:variant>
        <vt:lpwstr/>
      </vt:variant>
      <vt:variant>
        <vt:i4>6291595</vt:i4>
      </vt:variant>
      <vt:variant>
        <vt:i4>168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Utiliser les nouvelles technologies</vt:lpwstr>
      </vt:variant>
      <vt:variant>
        <vt:lpwstr/>
      </vt:variant>
      <vt:variant>
        <vt:i4>458753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S1R6</vt:lpwstr>
      </vt:variant>
      <vt:variant>
        <vt:i4>4260029</vt:i4>
      </vt:variant>
      <vt:variant>
        <vt:i4>162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 d'investigation et de recherche en classe</vt:lpwstr>
      </vt:variant>
      <vt:variant>
        <vt:lpwstr/>
      </vt:variant>
      <vt:variant>
        <vt:i4>458753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S1R6</vt:lpwstr>
      </vt:variant>
      <vt:variant>
        <vt:i4>4194472</vt:i4>
      </vt:variant>
      <vt:variant>
        <vt:i4>156</vt:i4>
      </vt:variant>
      <vt:variant>
        <vt:i4>0</vt:i4>
      </vt:variant>
      <vt:variant>
        <vt:i4>5</vt:i4>
      </vt:variant>
      <vt:variant>
        <vt:lpwstr>http://www.open.edu/openlearnworks/mod/oucontent/olinkremote.php?website=TESSA_Fr&amp;targetdoc=Ressource clé : Travailler en groupes dans la classe</vt:lpwstr>
      </vt:variant>
      <vt:variant>
        <vt:lpwstr/>
      </vt:variant>
      <vt:variant>
        <vt:i4>262145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S1R5</vt:lpwstr>
      </vt:variant>
      <vt:variant>
        <vt:i4>327681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S1R4</vt:lpwstr>
      </vt:variant>
      <vt:variant>
        <vt:i4>131073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S1R3</vt:lpwstr>
      </vt:variant>
      <vt:variant>
        <vt:i4>196609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S1R2</vt:lpwstr>
      </vt:variant>
      <vt:variant>
        <vt:i4>196609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S1R2</vt:lpwstr>
      </vt:variant>
      <vt:variant>
        <vt:i4>1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S1R1</vt:lpwstr>
      </vt:variant>
      <vt:variant>
        <vt:i4>5963814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Session5_Section9</vt:lpwstr>
      </vt:variant>
      <vt:variant>
        <vt:i4>5963814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Session5_Section8</vt:lpwstr>
      </vt:variant>
      <vt:variant>
        <vt:i4>5963814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Session5_Section7</vt:lpwstr>
      </vt:variant>
      <vt:variant>
        <vt:i4>5963814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Session5_Section6</vt:lpwstr>
      </vt:variant>
      <vt:variant>
        <vt:i4>5963814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Session5_Section5</vt:lpwstr>
      </vt:variant>
      <vt:variant>
        <vt:i4>5963814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Session5_Section4</vt:lpwstr>
      </vt:variant>
      <vt:variant>
        <vt:i4>5963814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Session5_Section3</vt:lpwstr>
      </vt:variant>
      <vt:variant>
        <vt:i4>5963814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Session5_Section2</vt:lpwstr>
      </vt:variant>
      <vt:variant>
        <vt:i4>5963814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Session5_Section1</vt:lpwstr>
      </vt:variant>
      <vt:variant>
        <vt:i4>4980743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Session5</vt:lpwstr>
      </vt:variant>
      <vt:variant>
        <vt:i4>5898278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Session4_Section8</vt:lpwstr>
      </vt:variant>
      <vt:variant>
        <vt:i4>5898278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Session4_Section7</vt:lpwstr>
      </vt:variant>
      <vt:variant>
        <vt:i4>5898278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Session4_Section6</vt:lpwstr>
      </vt:variant>
      <vt:variant>
        <vt:i4>5898278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Session4_Section5</vt:lpwstr>
      </vt:variant>
      <vt:variant>
        <vt:i4>5898278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Session4_Section4</vt:lpwstr>
      </vt:variant>
      <vt:variant>
        <vt:i4>5898278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Session4_Section3</vt:lpwstr>
      </vt:variant>
      <vt:variant>
        <vt:i4>5898278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Session4_Section2</vt:lpwstr>
      </vt:variant>
      <vt:variant>
        <vt:i4>5898278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Session4_Section1</vt:lpwstr>
      </vt:variant>
      <vt:variant>
        <vt:i4>5046279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Session4</vt:lpwstr>
      </vt:variant>
      <vt:variant>
        <vt:i4>6094886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Session3_Section7</vt:lpwstr>
      </vt:variant>
      <vt:variant>
        <vt:i4>6094886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Session3_Section6</vt:lpwstr>
      </vt:variant>
      <vt:variant>
        <vt:i4>6094886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Session3_Section5</vt:lpwstr>
      </vt:variant>
      <vt:variant>
        <vt:i4>6094886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Session3_Section4</vt:lpwstr>
      </vt:variant>
      <vt:variant>
        <vt:i4>6094886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Session3_Section3</vt:lpwstr>
      </vt:variant>
      <vt:variant>
        <vt:i4>6094886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Session3_Section2</vt:lpwstr>
      </vt:variant>
      <vt:variant>
        <vt:i4>6094886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Session3_Section1</vt:lpwstr>
      </vt:variant>
      <vt:variant>
        <vt:i4>4849671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Session3</vt:lpwstr>
      </vt:variant>
      <vt:variant>
        <vt:i4>6029350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Session2_Section6</vt:lpwstr>
      </vt:variant>
      <vt:variant>
        <vt:i4>6029350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Session2_Section5</vt:lpwstr>
      </vt:variant>
      <vt:variant>
        <vt:i4>6029350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Session2_Section4</vt:lpwstr>
      </vt:variant>
      <vt:variant>
        <vt:i4>6029350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Session2_Section3</vt:lpwstr>
      </vt:variant>
      <vt:variant>
        <vt:i4>6029350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Session2_Section2</vt:lpwstr>
      </vt:variant>
      <vt:variant>
        <vt:i4>6029350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Session2_Section1</vt:lpwstr>
      </vt:variant>
      <vt:variant>
        <vt:i4>4915207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Session2</vt:lpwstr>
      </vt:variant>
      <vt:variant>
        <vt:i4>6225958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Session1_Section9</vt:lpwstr>
      </vt:variant>
      <vt:variant>
        <vt:i4>6225958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Session1_Section8</vt:lpwstr>
      </vt:variant>
      <vt:variant>
        <vt:i4>6225958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Session1_Section7</vt:lpwstr>
      </vt:variant>
      <vt:variant>
        <vt:i4>6225958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Session1_Section6</vt:lpwstr>
      </vt:variant>
      <vt:variant>
        <vt:i4>6225958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Session1_Section5</vt:lpwstr>
      </vt:variant>
      <vt:variant>
        <vt:i4>6225958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Session1_Section4</vt:lpwstr>
      </vt:variant>
      <vt:variant>
        <vt:i4>6225958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Session1_Section3</vt:lpwstr>
      </vt:variant>
      <vt:variant>
        <vt:i4>6225958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Session1_Section2</vt:lpwstr>
      </vt:variant>
      <vt:variant>
        <vt:i4>6225958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Session1_Section1</vt:lpwstr>
      </vt:variant>
      <vt:variant>
        <vt:i4>4718599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Session1</vt:lpwstr>
      </vt:variant>
      <vt:variant>
        <vt:i4>4259862</vt:i4>
      </vt:variant>
      <vt:variant>
        <vt:i4>3</vt:i4>
      </vt:variant>
      <vt:variant>
        <vt:i4>0</vt:i4>
      </vt:variant>
      <vt:variant>
        <vt:i4>5</vt:i4>
      </vt:variant>
      <vt:variant>
        <vt:lpwstr>http://creativecommons.org/licenses/by-nc-sa/4.0/deed.en_GBdeed.en_GB</vt:lpwstr>
      </vt:variant>
      <vt:variant>
        <vt:lpwstr/>
      </vt:variant>
      <vt:variant>
        <vt:i4>5570569</vt:i4>
      </vt:variant>
      <vt:variant>
        <vt:i4>0</vt:i4>
      </vt:variant>
      <vt:variant>
        <vt:i4>0</vt:i4>
      </vt:variant>
      <vt:variant>
        <vt:i4>5</vt:i4>
      </vt:variant>
      <vt:variant>
        <vt:lpwstr>http://www.open.ac.uk/conditions</vt:lpwstr>
      </vt:variant>
      <vt:variant>
        <vt:lpwstr/>
      </vt:variant>
      <vt:variant>
        <vt:i4>3997804</vt:i4>
      </vt:variant>
      <vt:variant>
        <vt:i4>6</vt:i4>
      </vt:variant>
      <vt:variant>
        <vt:i4>0</vt:i4>
      </vt:variant>
      <vt:variant>
        <vt:i4>5</vt:i4>
      </vt:variant>
      <vt:variant>
        <vt:lpwstr>http://www.open.edu/openlearnworks/course/view.php?id=2046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Module 1 : Observation du vivant</dc:title>
  <dc:subject/>
  <dc:creator>Author</dc:creator>
  <cp:keywords/>
  <dc:description/>
  <cp:lastModifiedBy>Ollie.Judd</cp:lastModifiedBy>
  <cp:revision>2</cp:revision>
  <dcterms:created xsi:type="dcterms:W3CDTF">2020-09-25T10:06:00Z</dcterms:created>
  <dcterms:modified xsi:type="dcterms:W3CDTF">2020-09-25T10:06:00Z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nitURL">
    <vt:lpwstr>http://www.open.edu/openlearnworks/course/view.php?id=2046</vt:lpwstr>
  </property>
  <property fmtid="{D5CDD505-2E9C-101B-9397-08002B2CF9AE}" pid="3" name="DateProcessed">
    <vt:lpwstr>21st October 2016</vt:lpwstr>
  </property>
  <property fmtid="{D5CDD505-2E9C-101B-9397-08002B2CF9AE}" pid="4" name="ItemID">
    <vt:lpwstr/>
  </property>
  <property fmtid="{D5CDD505-2E9C-101B-9397-08002B2CF9AE}" pid="5" name="ItemTitle">
    <vt:lpwstr>Module 1 : Observation du vivant</vt:lpwstr>
  </property>
  <property fmtid="{D5CDD505-2E9C-101B-9397-08002B2CF9AE}" pid="6" name="OuLogo">
    <vt:lpwstr>\\sc-file-test\system\other\oulogo.jpg</vt:lpwstr>
  </property>
  <property fmtid="{D5CDD505-2E9C-101B-9397-08002B2CF9AE}" pid="7" name="BrandLogo">
    <vt:lpwstr/>
  </property>
</Properties>
</file>